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default" w:ascii="Times New Roman" w:hAnsi="Times New Roman" w:eastAsia="方正黑体_GBK" w:cs="Times New Roman"/>
          <w:szCs w:val="30"/>
        </w:rPr>
      </w:pPr>
      <w:r>
        <w:rPr>
          <w:rFonts w:hint="default" w:ascii="Times New Roman" w:hAnsi="Times New Roman" w:eastAsia="方正黑体_GBK" w:cs="Times New Roman"/>
          <w:szCs w:val="30"/>
        </w:rPr>
        <w:t>附件</w:t>
      </w:r>
      <w:r>
        <w:rPr>
          <w:rFonts w:hint="default" w:ascii="Times New Roman" w:hAnsi="Times New Roman" w:eastAsia="方正黑体_GBK" w:cs="Times New Roman"/>
          <w:szCs w:val="30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武汉市2024年度部分事业单位公开招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聘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卫生系统岗位面试考生须知</w:t>
      </w:r>
    </w:p>
    <w:p>
      <w:pPr>
        <w:tabs>
          <w:tab w:val="left" w:pos="660"/>
        </w:tabs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考生应认真确认面试时间、考点和面试形式，避免因考试时间、地点错误错失考试机会。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考生持本人二代身份证原件及面试通知书于考试当天7: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0进场，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7:50考点大门关闭。7:50未进入考点大门、7:50已进入考点大门但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8:00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前未按要求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指定候考室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的考生，将视为自动放弃。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面试期间采取入闱封闭的办法进行管理。除规定的用品外，不得携带电子记事本类、手机、录音笔等任何储存、通讯等电子设备进入候考室，已带入的要在8：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0前按考务工作人员的要求关闭电源放在指定位置集中保管。否则，按违规处理，取消面试资格。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考生存放个人物品后，须提交身份证、面试通知书等资料，进行身份确认并签到抽签。对缺乏诚信、提供虚假信息者，一经查实，取消面试资格，已聘用的，取消聘用资格。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考生候考期间，须遵守纪律，自觉听从工作人员指挥，不得擅离候考室，不得向外传递抽签信息，不得和考务人员进行非必要交流。考点范围内不得抽烟，不得大声喧哗。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考生需听从考场工作人员指挥，遵守面试纪律。在指定地点候考，按指定路线行进。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答题过程中，考生要把握好时间。每题回答完后，考生应报告“答题完毕”。如答题时间到，计时员会口头提醒，此时，考生应停止作答或展示。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考生若有违纪违规行为，按《事业单位公开招聘违纪违规行为处理规定》进行处理。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16FD7"/>
    <w:multiLevelType w:val="singleLevel"/>
    <w:tmpl w:val="A3A16FD7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783C"/>
    <w:rsid w:val="4BFF2DF9"/>
    <w:rsid w:val="6B0B52F7"/>
    <w:rsid w:val="777F1454"/>
    <w:rsid w:val="79853845"/>
    <w:rsid w:val="7FB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next w:val="1"/>
    <w:qFormat/>
    <w:uiPriority w:val="0"/>
    <w:pPr>
      <w:widowControl/>
      <w:jc w:val="center"/>
      <w:textAlignment w:val="center"/>
    </w:pPr>
    <w:rPr>
      <w:rFonts w:hint="eastAsia" w:ascii="Times New Roman" w:hAnsi="Times New Roman" w:eastAsia="黑体" w:cs="Times New Roman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2024-12-24T22:51:00Z</dcterms:created>
  <dc:creator>糖炒炒栗子</dc:creator>
  <cp:lastModifiedBy>rsj158</cp:lastModifiedBy>
  <dcterms:modified xsi:type="dcterms:W3CDTF">2024-12-26T12:08:06Z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23DAB5379A0C48FD983240D4919CF603_11</vt:lpwstr>
  </property>
</Properties>
</file>