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1" w:tblpY="1001"/>
        <w:tblOverlap w:val="never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050"/>
        <w:gridCol w:w="1422"/>
        <w:gridCol w:w="1440"/>
        <w:gridCol w:w="1395"/>
        <w:gridCol w:w="2910"/>
        <w:gridCol w:w="1515"/>
        <w:gridCol w:w="1515"/>
      </w:tblGrid>
      <w:tr w14:paraId="1CFE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5" w:type="dxa"/>
            <w:vAlign w:val="center"/>
          </w:tcPr>
          <w:p w14:paraId="5C6F8C82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</w:p>
          <w:p w14:paraId="046CC4DD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3" w:type="dxa"/>
            <w:vAlign w:val="center"/>
          </w:tcPr>
          <w:p w14:paraId="43E285F0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人数</w:t>
            </w:r>
          </w:p>
        </w:tc>
        <w:tc>
          <w:tcPr>
            <w:tcW w:w="1467" w:type="dxa"/>
            <w:vAlign w:val="center"/>
          </w:tcPr>
          <w:p w14:paraId="529ED9BF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 w14:paraId="495D1E75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050" w:type="dxa"/>
            <w:vAlign w:val="center"/>
          </w:tcPr>
          <w:p w14:paraId="6F5C1A5A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1422" w:type="dxa"/>
            <w:vAlign w:val="center"/>
          </w:tcPr>
          <w:p w14:paraId="525B1793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40" w:type="dxa"/>
            <w:vAlign w:val="center"/>
          </w:tcPr>
          <w:p w14:paraId="047A6ABE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395" w:type="dxa"/>
            <w:vAlign w:val="center"/>
          </w:tcPr>
          <w:p w14:paraId="505CE526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2910" w:type="dxa"/>
            <w:vAlign w:val="center"/>
          </w:tcPr>
          <w:p w14:paraId="7883E8BF">
            <w:pPr>
              <w:pStyle w:val="6"/>
              <w:spacing w:line="560" w:lineRule="exact"/>
              <w:ind w:firstLine="281" w:firstLineChars="100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515" w:type="dxa"/>
            <w:vAlign w:val="center"/>
          </w:tcPr>
          <w:p w14:paraId="6C0E8D14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最低服务年限</w:t>
            </w:r>
          </w:p>
        </w:tc>
        <w:tc>
          <w:tcPr>
            <w:tcW w:w="1515" w:type="dxa"/>
            <w:vAlign w:val="center"/>
          </w:tcPr>
          <w:p w14:paraId="13EA7A0F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14:paraId="5A7F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vAlign w:val="center"/>
          </w:tcPr>
          <w:p w14:paraId="351C58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刘家坝社区专职干部</w:t>
            </w:r>
          </w:p>
        </w:tc>
        <w:tc>
          <w:tcPr>
            <w:tcW w:w="883" w:type="dxa"/>
            <w:vAlign w:val="center"/>
          </w:tcPr>
          <w:p w14:paraId="2DDAF0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1339A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50" w:type="dxa"/>
            <w:vAlign w:val="center"/>
          </w:tcPr>
          <w:p w14:paraId="13D3E0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2" w:type="dxa"/>
            <w:vAlign w:val="center"/>
          </w:tcPr>
          <w:p w14:paraId="45B2CF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18周岁以上，35周岁以下</w:t>
            </w:r>
          </w:p>
        </w:tc>
        <w:tc>
          <w:tcPr>
            <w:tcW w:w="1440" w:type="dxa"/>
            <w:vAlign w:val="center"/>
          </w:tcPr>
          <w:p w14:paraId="480565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</w:rPr>
              <w:t>户籍在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  <w:t>万州区内</w:t>
            </w:r>
          </w:p>
        </w:tc>
        <w:tc>
          <w:tcPr>
            <w:tcW w:w="1395" w:type="dxa"/>
            <w:vAlign w:val="center"/>
          </w:tcPr>
          <w:p w14:paraId="4373B662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78C59E0D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3：1</w:t>
            </w:r>
          </w:p>
          <w:p w14:paraId="2B902FF6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0" w:type="dxa"/>
            <w:vAlign w:val="center"/>
          </w:tcPr>
          <w:p w14:paraId="0E5C7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</w:rPr>
              <w:t>获得区级、市级、国家级表彰奖励的分别加2分、4分、6分；持有初级、中级、高级社会工作者职业资格证书的分别加2分、4分、6分。以上加分以获得的最高表彰奖励和资格证书为准，累计计入笔试成绩。</w:t>
            </w:r>
            <w:bookmarkEnd w:id="0"/>
          </w:p>
        </w:tc>
        <w:tc>
          <w:tcPr>
            <w:tcW w:w="1515" w:type="dxa"/>
            <w:vAlign w:val="center"/>
          </w:tcPr>
          <w:p w14:paraId="416C2BC9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1515" w:type="dxa"/>
            <w:vAlign w:val="center"/>
          </w:tcPr>
          <w:p w14:paraId="5202624E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 w14:paraId="57D36D0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atLeast"/>
        <w:textAlignment w:val="auto"/>
        <w:rPr>
          <w:rFonts w:eastAsia="方正仿宋_GBK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小周</w:t>
      </w:r>
      <w:r>
        <w:rPr>
          <w:rFonts w:ascii="Times New Roman" w:hAnsi="Times New Roman" w:eastAsia="方正仿宋_GBK" w:cs="Times New Roman"/>
          <w:sz w:val="32"/>
          <w:szCs w:val="32"/>
        </w:rPr>
        <w:t>镇人民政府202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选聘社区专职干部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岗位情况一览表</w:t>
      </w:r>
    </w:p>
    <w:p w14:paraId="54B1323F">
      <w:bookmarkStart w:id="1" w:name="_GoBack"/>
      <w:bookmarkEnd w:id="1"/>
    </w:p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822F27-3EC7-492A-BFEE-14C70E70EC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646E80D-B80F-4534-9C2C-75012377EC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TdkMWQ1Zjk5MTM3OTA4ZjEwYmVkZjljYWMxNmIifQ=="/>
  </w:docVars>
  <w:rsids>
    <w:rsidRoot w:val="1E3D4259"/>
    <w:rsid w:val="1E3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2024-09-13T07:31:00Z</dcterms:created>
  <dc:creator>YUYOYAO</dc:creator>
  <cp:lastModifiedBy>YUYOYAO</cp:lastModifiedBy>
  <dcterms:modified xsi:type="dcterms:W3CDTF">2024-09-13T07:31:34Z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F5D39F315422446F897B49DA5E796171_11</vt:lpwstr>
  </property>
</Properties>
</file>