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江岸区</w:t>
      </w:r>
      <w:r>
        <w:rPr>
          <w:rFonts w:ascii="Times New Roman" w:hAnsi="Times New Roman" w:eastAsia="方正小标宋简体" w:cs="Times New Roman"/>
          <w:sz w:val="44"/>
          <w:szCs w:val="44"/>
        </w:rPr>
        <w:t>人民陪审员候选人申请表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pPr w:leftFromText="180" w:rightFromText="180" w:vertAnchor="text" w:horzAnchor="page" w:tblpX="1857" w:tblpY="83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4"/>
        <w:gridCol w:w="780"/>
        <w:gridCol w:w="71"/>
        <w:gridCol w:w="115"/>
        <w:gridCol w:w="864"/>
        <w:gridCol w:w="30"/>
        <w:gridCol w:w="1357"/>
        <w:gridCol w:w="43"/>
        <w:gridCol w:w="970"/>
        <w:gridCol w:w="331"/>
        <w:gridCol w:w="88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60" w:type="dxa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申请人</w:t>
            </w:r>
          </w:p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本人免冠登记照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职务职称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有何特长</w:t>
            </w: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82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2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本人户口地址、邮编及联系电话</w:t>
            </w:r>
          </w:p>
        </w:tc>
        <w:tc>
          <w:tcPr>
            <w:tcW w:w="623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2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本人通讯地址、邮编及联系电话</w:t>
            </w:r>
          </w:p>
        </w:tc>
        <w:tc>
          <w:tcPr>
            <w:tcW w:w="623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工作单位名称</w:t>
            </w:r>
          </w:p>
        </w:tc>
        <w:tc>
          <w:tcPr>
            <w:tcW w:w="623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2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工作单位地址、邮编及联系电话</w:t>
            </w:r>
          </w:p>
        </w:tc>
        <w:tc>
          <w:tcPr>
            <w:tcW w:w="623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个人简历</w:t>
            </w:r>
          </w:p>
        </w:tc>
        <w:tc>
          <w:tcPr>
            <w:tcW w:w="7088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奖惩情况</w:t>
            </w:r>
          </w:p>
        </w:tc>
        <w:tc>
          <w:tcPr>
            <w:tcW w:w="7088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成员及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社会关系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个人意见</w:t>
            </w:r>
          </w:p>
        </w:tc>
        <w:tc>
          <w:tcPr>
            <w:tcW w:w="7088" w:type="dxa"/>
            <w:gridSpan w:val="11"/>
            <w:noWrap w:val="0"/>
            <w:vAlign w:val="bottom"/>
          </w:tcPr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签名（手印或盖章）：</w:t>
            </w: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年     月     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备    注</w:t>
            </w:r>
          </w:p>
        </w:tc>
        <w:tc>
          <w:tcPr>
            <w:tcW w:w="7088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说明：1.此表适用于个人申请。</w:t>
      </w:r>
    </w:p>
    <w:p>
      <w:pPr>
        <w:spacing w:line="560" w:lineRule="exact"/>
        <w:ind w:left="132" w:leftChars="44" w:firstLine="0" w:firstLineChars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填报本表后，应当向本人户籍所在地或者经常居住地的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级司法行政机关提交身份、学历证明等书面材料。</w:t>
      </w:r>
    </w:p>
    <w:p>
      <w:pPr>
        <w:pStyle w:val="4"/>
        <w:jc w:val="both"/>
        <w:rPr>
          <w:rFonts w:ascii="Times New Roman" w:hAnsi="Times New Roman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F31C9"/>
    <w:rsid w:val="4A5F31C9"/>
    <w:rsid w:val="7123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黑体"/>
      <w:kern w:val="2"/>
      <w:sz w:val="30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2019-01-17T02:10:00Z</dcterms:created>
  <dc:creator> 雨夜微凉 </dc:creator>
  <cp:lastModifiedBy> 雨夜微凉 </cp:lastModifiedBy>
  <dcterms:modified xsi:type="dcterms:W3CDTF">2019-01-17T02:11:11Z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