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2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20"/>
        <w:gridCol w:w="280"/>
        <w:gridCol w:w="840"/>
        <w:gridCol w:w="248"/>
        <w:gridCol w:w="968"/>
        <w:gridCol w:w="1276"/>
        <w:gridCol w:w="851"/>
        <w:gridCol w:w="193"/>
        <w:gridCol w:w="232"/>
        <w:gridCol w:w="467"/>
        <w:gridCol w:w="189"/>
        <w:gridCol w:w="336"/>
        <w:gridCol w:w="911"/>
        <w:gridCol w:w="493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260" w:type="dxa"/>
            <w:gridSpan w:val="16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36"/>
              </w:rPr>
              <w:t>重庆市健康资源创新研究院</w:t>
            </w:r>
          </w:p>
          <w:p>
            <w:pPr>
              <w:widowControl/>
              <w:spacing w:line="520" w:lineRule="exact"/>
              <w:jc w:val="center"/>
              <w:rPr>
                <w:rFonts w:hint="default" w:ascii="Times New Roman" w:hAnsi="Times New Roman" w:eastAsia="方正小标宋_GBK" w:cs="Times New Roman"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_GBK" w:cs="Times New Roman"/>
                <w:bCs/>
                <w:kern w:val="0"/>
                <w:sz w:val="44"/>
                <w:szCs w:val="36"/>
              </w:rPr>
              <w:t>应 聘 人 员 登 记 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曾用名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时间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7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是否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  <w:t>全日制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院校及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专业</w:t>
            </w:r>
          </w:p>
        </w:tc>
        <w:tc>
          <w:tcPr>
            <w:tcW w:w="1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left="-139" w:leftChars="-42" w:firstLine="128" w:firstLineChars="64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身高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厘米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体重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公斤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视力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（  ）城镇 ；（  ） 农村；其它：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  <w:vertAlign w:val="subscript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现单位及部门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现职务</w:t>
            </w: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现年收入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人事关系所在地</w:t>
            </w:r>
          </w:p>
        </w:tc>
        <w:tc>
          <w:tcPr>
            <w:tcW w:w="45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从业资格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特长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510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目标薪酬</w:t>
            </w:r>
          </w:p>
        </w:tc>
        <w:tc>
          <w:tcPr>
            <w:tcW w:w="2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>万元-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softHyphen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softHyphen/>
            </w: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  <w:t xml:space="preserve">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专业技术职称或职业资格</w:t>
            </w: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名称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发证机构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325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06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学习经历 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（大学起填）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院校及系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或结业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学历/学位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工作经历</w:t>
            </w: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单位及部门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岗位/职务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年收入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主要职责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2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重大项目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情况</w:t>
            </w:r>
          </w:p>
        </w:tc>
        <w:tc>
          <w:tcPr>
            <w:tcW w:w="9640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64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640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关系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工作单位及职务、政治面貌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出生年月日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42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有无重大奖惩情况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有无重大病史和伤残情况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自我评价</w:t>
            </w:r>
          </w:p>
        </w:tc>
        <w:tc>
          <w:tcPr>
            <w:tcW w:w="9640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12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声明：本人承诺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8"/>
                <w:szCs w:val="18"/>
              </w:rPr>
              <w:t>在向重庆市健康资源创新研究院求职及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就职期间，所提供的个人信息资料真实无误，没有任何虚假或瞒报，如因此而产生的一切后果概由本人承担。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2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  <w:t xml:space="preserve">                                                  本人签名：                   年    月    日 </w:t>
            </w:r>
          </w:p>
        </w:tc>
      </w:tr>
    </w:tbl>
    <w:p>
      <w:pPr>
        <w:spacing w:line="600" w:lineRule="exact"/>
        <w:jc w:val="both"/>
        <w:rPr>
          <w:rFonts w:hint="default" w:ascii="Times New Roman" w:hAnsi="Times New Roman" w:cs="Times New Roman"/>
          <w:snapToGrid w:val="0"/>
          <w:kern w:val="32"/>
          <w:sz w:val="32"/>
          <w:szCs w:val="32"/>
          <w:lang w:val="en-US" w:eastAsia="zh-CN"/>
        </w:rPr>
      </w:pPr>
    </w:p>
    <w:p/>
    <w:sectPr>
      <w:pgSz w:w="16838" w:h="11906" w:orient="landscape"/>
      <w:pgMar w:top="1531" w:right="2098" w:bottom="1531" w:left="1984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517D1EC-3CFE-462F-98F2-70B54732EC8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97B675EE-9DC1-401A-AE1C-7E66A7FE036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6E3F26D-FD55-4CF4-A9D5-25F49DF625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DM1ZWJiOTJkN2YyYmYwZTdhNjE1ZDI1NmI0ODcifQ=="/>
  </w:docVars>
  <w:rsids>
    <w:rsidRoot w:val="0EE51782"/>
    <w:rsid w:val="0EE5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2024-07-19T04:49:00Z</dcterms:created>
  <dc:creator>耶耶耶耶叶 </dc:creator>
  <cp:lastModifiedBy>耶耶耶耶叶 </cp:lastModifiedBy>
  <dcterms:modified xsi:type="dcterms:W3CDTF">2024-07-19T04:49:55Z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D96DB723970941FD8E41C6EF66491D69_11</vt:lpwstr>
  </property>
</Properties>
</file>