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D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eastAsia="方正黑体_GBK" w:cs="方正仿宋_GBK"/>
          <w:sz w:val="32"/>
          <w:szCs w:val="36"/>
          <w:lang w:val="en-US" w:eastAsia="zh-CN"/>
        </w:rPr>
      </w:pPr>
      <w:r>
        <w:rPr>
          <w:rFonts w:hint="eastAsia" w:ascii="方正黑体_GBK" w:eastAsia="方正黑体_GBK" w:cs="方正仿宋_GBK"/>
          <w:sz w:val="32"/>
          <w:szCs w:val="36"/>
          <w:lang w:val="en-US" w:eastAsia="zh-CN"/>
        </w:rPr>
        <w:t>附件1</w:t>
      </w:r>
    </w:p>
    <w:p w14:paraId="6B09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黑体_GBK" w:eastAsia="方正黑体_GBK" w:cs="方正仿宋_GBK"/>
          <w:sz w:val="32"/>
          <w:szCs w:val="36"/>
          <w:lang w:val="en-US" w:eastAsia="zh-CN"/>
        </w:rPr>
      </w:pPr>
    </w:p>
    <w:p w14:paraId="0818F0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重庆市江津区华信资产经营（集团）有限公司</w:t>
      </w:r>
    </w:p>
    <w:p w14:paraId="19617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2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关于公开选聘行政部部长岗位条件一览表</w:t>
      </w:r>
    </w:p>
    <w:tbl>
      <w:tblPr>
        <w:tblStyle w:val="7"/>
        <w:tblpPr w:leftFromText="180" w:rightFromText="180" w:vertAnchor="text" w:horzAnchor="page" w:tblpX="1453" w:tblpY="472"/>
        <w:tblOverlap w:val="never"/>
        <w:tblW w:w="13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74"/>
        <w:gridCol w:w="1800"/>
        <w:gridCol w:w="1110"/>
        <w:gridCol w:w="1290"/>
        <w:gridCol w:w="1515"/>
        <w:gridCol w:w="1590"/>
        <w:gridCol w:w="1410"/>
        <w:gridCol w:w="2370"/>
      </w:tblGrid>
      <w:tr w14:paraId="227B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75" w:type="dxa"/>
            <w:noWrap w:val="0"/>
            <w:vAlign w:val="center"/>
          </w:tcPr>
          <w:p w14:paraId="629E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74" w:type="dxa"/>
            <w:noWrap w:val="0"/>
            <w:vAlign w:val="center"/>
          </w:tcPr>
          <w:p w14:paraId="7C132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选聘名额</w:t>
            </w:r>
          </w:p>
        </w:tc>
        <w:tc>
          <w:tcPr>
            <w:tcW w:w="1800" w:type="dxa"/>
            <w:noWrap w:val="0"/>
            <w:vAlign w:val="center"/>
          </w:tcPr>
          <w:p w14:paraId="1476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选聘范围</w:t>
            </w:r>
          </w:p>
        </w:tc>
        <w:tc>
          <w:tcPr>
            <w:tcW w:w="1110" w:type="dxa"/>
            <w:noWrap w:val="0"/>
            <w:vAlign w:val="center"/>
          </w:tcPr>
          <w:p w14:paraId="0D80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 w14:paraId="0726F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515" w:type="dxa"/>
            <w:noWrap w:val="0"/>
            <w:vAlign w:val="center"/>
          </w:tcPr>
          <w:p w14:paraId="0885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90" w:type="dxa"/>
            <w:noWrap w:val="0"/>
            <w:vAlign w:val="center"/>
          </w:tcPr>
          <w:p w14:paraId="21087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10" w:type="dxa"/>
            <w:noWrap w:val="0"/>
            <w:vAlign w:val="center"/>
          </w:tcPr>
          <w:p w14:paraId="12899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370" w:type="dxa"/>
            <w:noWrap w:val="0"/>
            <w:vAlign w:val="center"/>
          </w:tcPr>
          <w:p w14:paraId="788BB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 w14:paraId="00EC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1175" w:type="dxa"/>
            <w:noWrap w:val="0"/>
            <w:vAlign w:val="center"/>
          </w:tcPr>
          <w:p w14:paraId="47480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行政部部长</w:t>
            </w:r>
          </w:p>
        </w:tc>
        <w:tc>
          <w:tcPr>
            <w:tcW w:w="974" w:type="dxa"/>
            <w:noWrap w:val="0"/>
            <w:vAlign w:val="center"/>
          </w:tcPr>
          <w:p w14:paraId="17B0A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9A3D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区属国有企业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在职职工</w:t>
            </w:r>
          </w:p>
        </w:tc>
        <w:tc>
          <w:tcPr>
            <w:tcW w:w="1110" w:type="dxa"/>
            <w:noWrap w:val="0"/>
            <w:vAlign w:val="center"/>
          </w:tcPr>
          <w:p w14:paraId="2C933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290" w:type="dxa"/>
            <w:noWrap w:val="0"/>
            <w:vAlign w:val="center"/>
          </w:tcPr>
          <w:p w14:paraId="2124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1515" w:type="dxa"/>
            <w:noWrap w:val="0"/>
            <w:vAlign w:val="center"/>
          </w:tcPr>
          <w:p w14:paraId="15ACB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本科及以上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90" w:type="dxa"/>
            <w:noWrap w:val="0"/>
            <w:vAlign w:val="center"/>
          </w:tcPr>
          <w:p w14:paraId="7B5A3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工商管理、行政管理等专业</w:t>
            </w:r>
          </w:p>
        </w:tc>
        <w:tc>
          <w:tcPr>
            <w:tcW w:w="1410" w:type="dxa"/>
            <w:noWrap w:val="0"/>
            <w:vAlign w:val="center"/>
          </w:tcPr>
          <w:p w14:paraId="55ED0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370" w:type="dxa"/>
            <w:noWrap w:val="0"/>
            <w:vAlign w:val="center"/>
          </w:tcPr>
          <w:p w14:paraId="74C90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应当担任内设机构或相应工作岗位副职2年及以上或相关工作岗位5年以上。</w:t>
            </w:r>
          </w:p>
        </w:tc>
      </w:tr>
    </w:tbl>
    <w:p w14:paraId="25802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2"/>
          <w:szCs w:val="36"/>
          <w:lang w:val="en-US" w:eastAsia="zh-CN"/>
        </w:rPr>
      </w:pPr>
    </w:p>
    <w:p w14:paraId="1F2517B1">
      <w:pPr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  <w:lang w:bidi="ar-SA"/>
        </w:rPr>
        <w:sectPr>
          <w:footerReference r:id="rId3" w:type="default"/>
          <w:pgSz w:w="16840" w:h="11907" w:orient="landscape"/>
          <w:pgMar w:top="1588" w:right="2098" w:bottom="1474" w:left="1985" w:header="567" w:footer="1474" w:gutter="0"/>
          <w:pgNumType w:fmt="numberInDash"/>
          <w:cols w:space="720" w:num="1"/>
          <w:docGrid w:type="lines" w:linePitch="579" w:charSpace="-6553"/>
        </w:sectPr>
      </w:pPr>
    </w:p>
    <w:p w14:paraId="092FCFC9"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D0764E-8267-4ACF-B9CE-D5C1460BA2B1}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5BE9088-DFE6-46AC-B687-A4CC0CDE27DA}"/>
  </w:font>
  <w:font w:name="Noto Sans Mono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7B70FE-F2E8-40EF-B7B4-654459EE2C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B39BCB3-14D3-4078-9EC2-95BF999FCCD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9D6D4">
    <w:pPr>
      <w:pStyle w:val="6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0E023592"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bnqn1gAAAAMBAAAPAAAAAAAAAAEAIAAAACIAAABkcnMv&#10;ZG93bnJldi54bWxQSwECFAAUAAAACACHTuJAWKPYWQUCAAD/AwAADgAAAAAAAAABACAAAAAl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E023592"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81B38">
    <w:pPr>
      <w:pStyle w:val="6"/>
      <w:tabs>
        <w:tab w:val="right" w:pos="8306"/>
        <w:tab w:val="clear" w:pos="8307"/>
      </w:tabs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067F501"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NLrSqgDAgAA9AMAAA4AAABkcnMvZTJvRG9jLnhtbK1TS27b&#10;MBDdF+gdCO5ryY4T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ZrcgJnTlga+PHX&#10;z+Pvv8c/P9g0ydMFXFDWQ7iHcYUUJq59Azb9iQXrs6SHs6Sqj0zS5nw+vyxJbElHs4tydpklL54u&#10;B8D4QXnLUlBxoIllIcX+E0YqSKmnlFTL+TttTJ6acayr+NUFQTIpyIkNOYBCG4gNum2GeZafYNYC&#10;W7YXZAb0RtfD+MHvXD2UMo4qJsYDxxTFftOPxDe+PpBa9Hio09bDd846sk7FHb0UzsxHR5NJLjsF&#10;cAo2p0A4SRcrTo0O4W0c3LgLoLct4Za5bww3u0hcswSpjaH22B2ZISszGje57fk6Zz091t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NLrSqg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067F501"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B543127"/>
    <w:rsid w:val="037C7496"/>
    <w:rsid w:val="0D18022F"/>
    <w:rsid w:val="1B543127"/>
    <w:rsid w:val="34921A98"/>
    <w:rsid w:val="3DE35197"/>
    <w:rsid w:val="46082D22"/>
    <w:rsid w:val="6D6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3">
    <w:name w:val="Normal Indent"/>
    <w:basedOn w:val="1"/>
    <w:next w:val="1"/>
    <w:qFormat/>
    <w:uiPriority w:val="0"/>
    <w:pPr>
      <w:widowControl w:val="0"/>
      <w:spacing w:line="578" w:lineRule="exact"/>
      <w:jc w:val="both"/>
    </w:pPr>
    <w:rPr>
      <w:rFonts w:ascii="宋体" w:hAnsi="宋体" w:eastAsia="方正仿宋_GBK" w:cs="Times New Roman"/>
      <w:kern w:val="2"/>
      <w:sz w:val="3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4"/>
      <w:szCs w:val="24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2257</Words>
  <Characters>2330</Characters>
  <Lines>0</Lines>
  <Paragraphs>0</Paragraphs>
  <TotalTime>0</TotalTime>
  <ScaleCrop>false</ScaleCrop>
  <LinksUpToDate>false</LinksUpToDate>
  <CharactersWithSpaces>2515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2024-07-10T09:47:00Z</dcterms:created>
  <dc:creator>田田田</dc:creator>
  <cp:lastModifiedBy>asus</cp:lastModifiedBy>
  <dcterms:modified xsi:type="dcterms:W3CDTF">2024-07-12T02:13:27Z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3B3B6D4923CA4FA9A1E63532935D8C1C_11</vt:lpwstr>
  </property>
</Properties>
</file>