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黑体_GBK" w:hAnsi="Times New Roman" w:eastAsia="方正黑体_GBK" w:cs="Times New Roman"/>
          <w:sz w:val="30"/>
          <w:szCs w:val="30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10"/>
          <w:szCs w:val="10"/>
          <w:lang w:eastAsia="zh-CN"/>
        </w:rPr>
      </w:pPr>
    </w:p>
    <w:p>
      <w:pPr>
        <w:spacing w:line="520" w:lineRule="exact"/>
        <w:jc w:val="center"/>
        <w:rPr>
          <w:rFonts w:hint="eastAsia" w:ascii="方正小标宋_GBK" w:hAnsi="Times New Roman" w:eastAsia="方正小标宋_GBK" w:cs="瀹嬩綋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瀹嬩綋"/>
          <w:sz w:val="36"/>
          <w:szCs w:val="36"/>
          <w:lang w:eastAsia="zh-CN"/>
        </w:rPr>
        <w:t>招聘单位资格复审信息</w:t>
      </w:r>
    </w:p>
    <w:p>
      <w:pPr>
        <w:pStyle w:val="2"/>
        <w:rPr>
          <w:rFonts w:hint="eastAsia"/>
          <w:sz w:val="21"/>
          <w:szCs w:val="21"/>
          <w:lang w:eastAsia="zh-CN"/>
        </w:rPr>
      </w:pPr>
    </w:p>
    <w:tbl>
      <w:tblPr>
        <w:tblStyle w:val="7"/>
        <w:tblpPr w:leftFromText="180" w:rightFromText="180" w:vertAnchor="text" w:horzAnchor="page" w:tblpX="1552" w:tblpY="368"/>
        <w:tblOverlap w:val="never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3442"/>
        <w:gridCol w:w="142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highlight w:val="none"/>
                <w:lang w:eastAsia="zh-CN"/>
              </w:rPr>
              <w:t>招聘单位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  <w:t>资格复审地址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highlight w:val="none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 w:bidi="ar"/>
              </w:rPr>
              <w:t>重庆市计量质量检测研究院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渝北区杨柳北路1号行政楼902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刘老师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023-8923215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 w:bidi="ar"/>
              </w:rPr>
              <w:t>重庆市特种设备检测研究院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</w:rPr>
              <w:t>重庆市两江新区高新园芙蓉路5号12楼1207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张老师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023-89232263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重庆市质量和标准化研究院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重庆市江北区五简路9号1508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89232289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 w:bidi="ar"/>
              </w:rPr>
              <w:t>重庆市江北区消费者权益保护委员会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</w:rPr>
              <w:t>重庆市江北区北城三路2号311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梁老师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67551495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重庆市綦江区消费者权益保护委员会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</w:rPr>
              <w:t>重庆市綦江区文龙街道九龙大道58号（重庆市綦江区市场监督管理局702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eastAsia="zh-CN" w:bidi="ar-SA"/>
              </w:rPr>
              <w:t>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王老师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sz w:val="24"/>
                <w:szCs w:val="24"/>
                <w:lang w:eastAsia="zh-CN"/>
              </w:rPr>
              <w:t>023-48627121</w:t>
            </w:r>
          </w:p>
        </w:tc>
      </w:tr>
    </w:tbl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汉仪仿宋S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45097"/>
    <w:rsid w:val="07680809"/>
    <w:rsid w:val="0CBA5812"/>
    <w:rsid w:val="0F906E6A"/>
    <w:rsid w:val="174B2B52"/>
    <w:rsid w:val="1B7015C6"/>
    <w:rsid w:val="1C762B31"/>
    <w:rsid w:val="3BAF07FB"/>
    <w:rsid w:val="3DF73FE8"/>
    <w:rsid w:val="3F5F638B"/>
    <w:rsid w:val="45E62EA0"/>
    <w:rsid w:val="4DB7025A"/>
    <w:rsid w:val="4DCE518A"/>
    <w:rsid w:val="4FFF94CE"/>
    <w:rsid w:val="52D01830"/>
    <w:rsid w:val="5407697A"/>
    <w:rsid w:val="56F4286D"/>
    <w:rsid w:val="5E493BCB"/>
    <w:rsid w:val="5FFB4C21"/>
    <w:rsid w:val="65A216D6"/>
    <w:rsid w:val="6BFF4C0D"/>
    <w:rsid w:val="6C8B22A8"/>
    <w:rsid w:val="6FEA6FC1"/>
    <w:rsid w:val="76FDF945"/>
    <w:rsid w:val="77BFF332"/>
    <w:rsid w:val="79FD4D60"/>
    <w:rsid w:val="7A5F44A0"/>
    <w:rsid w:val="7BFB6F3F"/>
    <w:rsid w:val="7E3EF73D"/>
    <w:rsid w:val="7FD73D38"/>
    <w:rsid w:val="7FF71BCE"/>
    <w:rsid w:val="99FF19C7"/>
    <w:rsid w:val="ABFA554D"/>
    <w:rsid w:val="B7D5542C"/>
    <w:rsid w:val="BFABEC2F"/>
    <w:rsid w:val="BFFD493A"/>
    <w:rsid w:val="BFFFC670"/>
    <w:rsid w:val="CFBE7AA6"/>
    <w:rsid w:val="DEB6E4DC"/>
    <w:rsid w:val="F6FFBBF7"/>
    <w:rsid w:val="FEF282A6"/>
    <w:rsid w:val="FF3F5CCA"/>
    <w:rsid w:val="FF6F0FBC"/>
    <w:rsid w:val="FFFF0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Title"/>
    <w:basedOn w:val="1"/>
    <w:next w:val="5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5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31"/>
    <w:basedOn w:val="8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zhaoxinlei</dc:creator>
  <cp:lastModifiedBy>scjgj</cp:lastModifiedBy>
  <cp:lastPrinted>2023-09-29T14:49:00Z</cp:lastPrinted>
  <dcterms:modified xsi:type="dcterms:W3CDTF">2024-06-17T17:27:39Z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