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tabs>
          <w:tab w:val="left" w:pos="2000"/>
          <w:tab w:val="left" w:pos="3140"/>
        </w:tabs>
        <w:kinsoku/>
        <w:wordWrap/>
        <w:overflowPunct/>
        <w:topLinePunct w:val="0"/>
        <w:autoSpaceDE/>
        <w:autoSpaceDN/>
        <w:bidi w:val="0"/>
        <w:snapToGrid w:val="0"/>
        <w:spacing w:line="566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lang w:eastAsia="zh-CN"/>
        </w:rPr>
        <w:t>中共重庆</w:t>
      </w:r>
      <w:r>
        <w:rPr>
          <w:rFonts w:hint="eastAsia" w:eastAsia="方正小标宋_GBK" w:cs="Times New Roman"/>
          <w:bCs/>
          <w:kern w:val="0"/>
          <w:sz w:val="44"/>
          <w:szCs w:val="44"/>
          <w:lang w:val="en-US" w:eastAsia="zh-CN"/>
        </w:rPr>
        <w:t>两江新区工作委员会组</w:t>
      </w:r>
      <w:bookmarkStart w:id="0" w:name="_GoBack"/>
      <w:bookmarkEnd w:id="0"/>
      <w:r>
        <w:rPr>
          <w:rFonts w:hint="eastAsia" w:eastAsia="方正小标宋_GBK" w:cs="Times New Roman"/>
          <w:bCs/>
          <w:kern w:val="0"/>
          <w:sz w:val="44"/>
          <w:szCs w:val="44"/>
          <w:lang w:val="en-US" w:eastAsia="zh-CN"/>
        </w:rPr>
        <w:t>织人事</w:t>
      </w: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lang w:eastAsia="zh-CN"/>
        </w:rPr>
        <w:t>部</w:t>
      </w:r>
    </w:p>
    <w:p>
      <w:pPr>
        <w:keepNext w:val="0"/>
        <w:keepLines w:val="0"/>
        <w:pageBreakBefore w:val="0"/>
        <w:widowControl/>
        <w:tabs>
          <w:tab w:val="left" w:pos="2000"/>
          <w:tab w:val="left" w:pos="3140"/>
        </w:tabs>
        <w:kinsoku/>
        <w:wordWrap/>
        <w:overflowPunct/>
        <w:topLinePunct w:val="0"/>
        <w:autoSpaceDE/>
        <w:autoSpaceDN/>
        <w:bidi w:val="0"/>
        <w:snapToGrid w:val="0"/>
        <w:spacing w:line="566" w:lineRule="exact"/>
        <w:jc w:val="center"/>
        <w:textAlignment w:val="auto"/>
        <w:rPr>
          <w:rFonts w:hint="eastAsia" w:ascii="Times New Roman" w:hAnsi="Times New Roman" w:eastAsia="方正小标宋_GBK" w:cs="Times New Roman"/>
          <w:color w:val="000000"/>
          <w:spacing w:val="-17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Cs/>
          <w:spacing w:val="-17"/>
          <w:kern w:val="0"/>
          <w:sz w:val="44"/>
          <w:szCs w:val="44"/>
          <w:lang w:val="en-US" w:eastAsia="zh-CN"/>
        </w:rPr>
        <w:t>202</w:t>
      </w:r>
      <w:r>
        <w:rPr>
          <w:rFonts w:hint="eastAsia" w:eastAsia="方正小标宋_GBK" w:cs="Times New Roman"/>
          <w:bCs/>
          <w:spacing w:val="-17"/>
          <w:kern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Cs/>
          <w:spacing w:val="-17"/>
          <w:kern w:val="0"/>
          <w:sz w:val="44"/>
          <w:szCs w:val="44"/>
        </w:rPr>
        <w:t>年拟录用</w:t>
      </w:r>
      <w:r>
        <w:rPr>
          <w:rFonts w:hint="eastAsia" w:ascii="Times New Roman" w:hAnsi="Times New Roman" w:eastAsia="方正小标宋_GBK" w:cs="Times New Roman"/>
          <w:bCs/>
          <w:spacing w:val="-17"/>
          <w:kern w:val="0"/>
          <w:sz w:val="44"/>
          <w:szCs w:val="44"/>
        </w:rPr>
        <w:t>参照公务员法管理单位人员</w:t>
      </w:r>
      <w:r>
        <w:rPr>
          <w:rFonts w:hint="default" w:ascii="Times New Roman" w:hAnsi="Times New Roman" w:eastAsia="方正小标宋_GBK" w:cs="Times New Roman"/>
          <w:bCs/>
          <w:spacing w:val="-17"/>
          <w:kern w:val="0"/>
          <w:sz w:val="44"/>
          <w:szCs w:val="44"/>
        </w:rPr>
        <w:t>公</w:t>
      </w:r>
      <w:r>
        <w:rPr>
          <w:rFonts w:hint="default" w:ascii="Times New Roman" w:hAnsi="Times New Roman" w:eastAsia="方正小标宋_GBK" w:cs="Times New Roman"/>
          <w:bCs/>
          <w:color w:val="000000"/>
          <w:spacing w:val="-17"/>
          <w:kern w:val="0"/>
          <w:sz w:val="44"/>
          <w:szCs w:val="44"/>
        </w:rPr>
        <w:t>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6" w:lineRule="exact"/>
        <w:jc w:val="left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6" w:lineRule="exact"/>
        <w:ind w:firstLine="608" w:firstLineChars="200"/>
        <w:textAlignment w:val="auto"/>
        <w:rPr>
          <w:rFonts w:hint="default" w:ascii="Times New Roman" w:hAnsi="Times New Roman" w:eastAsia="方正仿宋_GBK" w:cs="Times New Roman"/>
          <w:spacing w:val="-6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6"/>
          <w:kern w:val="0"/>
          <w:sz w:val="32"/>
          <w:szCs w:val="32"/>
        </w:rPr>
        <w:t>按照《</w:t>
      </w:r>
      <w:r>
        <w:rPr>
          <w:rFonts w:hint="default" w:ascii="Times New Roman" w:hAnsi="Times New Roman" w:eastAsia="方正仿宋_GBK" w:cs="Times New Roman"/>
          <w:spacing w:val="-6"/>
          <w:kern w:val="0"/>
          <w:sz w:val="32"/>
          <w:szCs w:val="32"/>
          <w:lang w:eastAsia="zh-CN"/>
        </w:rPr>
        <w:t>重庆市</w:t>
      </w:r>
      <w:r>
        <w:rPr>
          <w:rFonts w:hint="eastAsia" w:eastAsia="方正仿宋_GBK" w:cs="Times New Roman"/>
          <w:spacing w:val="-6"/>
          <w:kern w:val="0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年公开考试录用公务员公告</w:t>
      </w:r>
      <w:r>
        <w:rPr>
          <w:rFonts w:hint="default" w:ascii="Times New Roman" w:hAnsi="Times New Roman" w:eastAsia="方正仿宋_GBK" w:cs="Times New Roman"/>
          <w:spacing w:val="-6"/>
          <w:kern w:val="0"/>
          <w:sz w:val="32"/>
          <w:szCs w:val="32"/>
        </w:rPr>
        <w:t>》要求，现将</w:t>
      </w:r>
      <w:r>
        <w:rPr>
          <w:rFonts w:hint="eastAsia" w:eastAsia="方正仿宋_GBK" w:cs="Times New Roman"/>
          <w:spacing w:val="-6"/>
          <w:kern w:val="0"/>
          <w:sz w:val="32"/>
          <w:szCs w:val="32"/>
          <w:lang w:val="en-US" w:eastAsia="zh-CN"/>
        </w:rPr>
        <w:t>重庆两江新区</w:t>
      </w:r>
      <w:r>
        <w:rPr>
          <w:rFonts w:hint="default" w:ascii="Times New Roman" w:hAnsi="Times New Roman" w:eastAsia="方正仿宋_GBK" w:cs="Times New Roman"/>
          <w:spacing w:val="-6"/>
          <w:kern w:val="0"/>
          <w:sz w:val="32"/>
          <w:szCs w:val="32"/>
        </w:rPr>
        <w:t>拟录用</w:t>
      </w:r>
      <w:r>
        <w:rPr>
          <w:rFonts w:hint="eastAsia" w:eastAsia="方正仿宋_GBK" w:cs="Times New Roman"/>
          <w:spacing w:val="-6"/>
          <w:kern w:val="0"/>
          <w:sz w:val="32"/>
          <w:szCs w:val="32"/>
          <w:lang w:val="en-US" w:eastAsia="zh-CN"/>
        </w:rPr>
        <w:t>参照公务员法管理人员名单</w:t>
      </w:r>
      <w:r>
        <w:rPr>
          <w:rFonts w:hint="default" w:ascii="Times New Roman" w:hAnsi="Times New Roman" w:eastAsia="方正仿宋_GBK" w:cs="Times New Roman"/>
          <w:spacing w:val="-6"/>
          <w:kern w:val="0"/>
          <w:sz w:val="32"/>
          <w:szCs w:val="32"/>
        </w:rPr>
        <w:t>予以公示。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6" w:lineRule="exact"/>
        <w:ind w:firstLine="632" w:firstLineChars="200"/>
        <w:jc w:val="left"/>
        <w:textAlignment w:val="auto"/>
        <w:rPr>
          <w:rFonts w:hint="default" w:ascii="Times New Roman" w:hAnsi="Times New Roman" w:eastAsia="黑体" w:cs="Times New Roman"/>
          <w:color w:val="000000"/>
          <w:kern w:val="0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Cs w:val="32"/>
        </w:rPr>
        <w:t>一、公示期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6" w:lineRule="exact"/>
        <w:ind w:firstLine="632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Cs w:val="32"/>
          <w:lang w:val="en-US" w:eastAsia="zh-CN"/>
        </w:rPr>
        <w:t>202</w:t>
      </w:r>
      <w:r>
        <w:rPr>
          <w:rFonts w:hint="eastAsia" w:eastAsia="方正仿宋_GBK" w:cs="Times New Roman"/>
          <w:kern w:val="0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年</w:t>
      </w:r>
      <w:r>
        <w:rPr>
          <w:rFonts w:hint="eastAsia" w:eastAsia="方正仿宋_GBK" w:cs="Times New Roman"/>
          <w:kern w:val="0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月</w:t>
      </w:r>
      <w:r>
        <w:rPr>
          <w:rFonts w:hint="eastAsia" w:eastAsia="方正仿宋_GBK" w:cs="Times New Roman"/>
          <w:color w:val="000000"/>
          <w:kern w:val="0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日至</w:t>
      </w:r>
      <w:r>
        <w:rPr>
          <w:rFonts w:hint="eastAsia" w:eastAsia="方正仿宋_GBK" w:cs="Times New Roman"/>
          <w:kern w:val="0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月</w:t>
      </w:r>
      <w:r>
        <w:rPr>
          <w:rFonts w:hint="eastAsia" w:eastAsia="方正仿宋_GBK" w:cs="Times New Roman"/>
          <w:kern w:val="0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6" w:lineRule="exact"/>
        <w:ind w:firstLine="632" w:firstLineChars="200"/>
        <w:jc w:val="left"/>
        <w:textAlignment w:val="auto"/>
        <w:rPr>
          <w:rFonts w:hint="default" w:ascii="Times New Roman" w:hAnsi="Times New Roman" w:eastAsia="黑体" w:cs="Times New Roman"/>
          <w:color w:val="000000"/>
          <w:kern w:val="0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Cs w:val="32"/>
        </w:rPr>
        <w:t>二、受理地点及电话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6" w:lineRule="exact"/>
        <w:ind w:firstLine="632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地</w:t>
      </w:r>
      <w:r>
        <w:rPr>
          <w:rFonts w:hint="eastAsia" w:eastAsia="方正仿宋_GBK" w:cs="Times New Roman"/>
          <w:color w:val="000000"/>
          <w:kern w:val="0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点：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  <w:lang w:eastAsia="zh-CN"/>
        </w:rPr>
        <w:t>重庆</w:t>
      </w:r>
      <w:r>
        <w:rPr>
          <w:rFonts w:hint="eastAsia" w:eastAsia="方正仿宋_GBK" w:cs="Times New Roman"/>
          <w:color w:val="000000"/>
          <w:kern w:val="0"/>
          <w:szCs w:val="32"/>
          <w:lang w:val="en-US" w:eastAsia="zh-CN"/>
        </w:rPr>
        <w:t>两江新区组织人事部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6" w:lineRule="exact"/>
        <w:ind w:firstLine="632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通讯地址：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重庆市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渝北区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两江大道618号</w:t>
      </w:r>
      <w:r>
        <w:rPr>
          <w:rFonts w:hint="eastAsia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龙兴大厦558室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6" w:lineRule="exact"/>
        <w:ind w:firstLine="632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电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话：</w:t>
      </w:r>
      <w:r>
        <w:rPr>
          <w:rFonts w:hint="eastAsia" w:eastAsia="方正仿宋_GBK" w:cs="Times New Roman"/>
          <w:color w:val="000000"/>
          <w:kern w:val="0"/>
          <w:szCs w:val="32"/>
          <w:lang w:val="en-US" w:eastAsia="zh-CN"/>
        </w:rPr>
        <w:t>023-63412116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6" w:lineRule="exact"/>
        <w:ind w:firstLine="632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联系人：</w:t>
      </w:r>
      <w:r>
        <w:rPr>
          <w:rFonts w:hint="eastAsia" w:eastAsia="方正仿宋_GBK" w:cs="Times New Roman"/>
          <w:color w:val="000000"/>
          <w:kern w:val="0"/>
          <w:szCs w:val="32"/>
          <w:lang w:val="en-US" w:eastAsia="zh-CN"/>
        </w:rPr>
        <w:t>邓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  <w:lang w:val="en-US" w:eastAsia="zh-CN"/>
        </w:rPr>
        <w:t xml:space="preserve">  </w:t>
      </w:r>
      <w:r>
        <w:rPr>
          <w:rFonts w:hint="eastAsia" w:eastAsia="方正仿宋_GBK" w:cs="Times New Roman"/>
          <w:color w:val="000000"/>
          <w:kern w:val="0"/>
          <w:szCs w:val="32"/>
          <w:lang w:val="en-US" w:eastAsia="zh-CN"/>
        </w:rPr>
        <w:t>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6" w:lineRule="exact"/>
        <w:ind w:firstLine="632" w:firstLineChars="200"/>
        <w:jc w:val="left"/>
        <w:textAlignment w:val="auto"/>
        <w:rPr>
          <w:rFonts w:hint="default" w:ascii="Times New Roman" w:hAnsi="Times New Roman" w:eastAsia="黑体" w:cs="Times New Roman"/>
          <w:color w:val="000000"/>
          <w:kern w:val="0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Cs w:val="32"/>
        </w:rPr>
        <w:t>三、公示要求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6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1</w:t>
      </w:r>
      <w:r>
        <w:rPr>
          <w:rFonts w:hint="eastAsia" w:eastAsia="方正仿宋_GBK" w:cs="Times New Roman"/>
          <w:color w:val="000000"/>
          <w:kern w:val="0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如对公示内容有异议，请以书面、署名形式反映。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6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2</w:t>
      </w:r>
      <w:r>
        <w:rPr>
          <w:rFonts w:hint="eastAsia" w:eastAsia="方正仿宋_GBK" w:cs="Times New Roman"/>
          <w:color w:val="000000"/>
          <w:kern w:val="0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反映人必须用真实姓名，反映情况要实事求是，真实、具体、敢于负责。不允许借机捏造事实，泄愤报复或有意诬陷，一经查实，将严肃处理。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6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3</w:t>
      </w:r>
      <w:r>
        <w:rPr>
          <w:rFonts w:hint="eastAsia" w:eastAsia="方正仿宋_GBK" w:cs="Times New Roman"/>
          <w:color w:val="000000"/>
          <w:kern w:val="0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受理机构对反映人员和反映的情况严格保密。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6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6" w:lineRule="exact"/>
        <w:ind w:left="0" w:leftChars="0" w:firstLine="2218" w:firstLineChars="702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中共重庆两江新区工作委员会组织人事部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6" w:lineRule="exact"/>
        <w:ind w:left="0" w:leftChars="0" w:firstLine="4102" w:firstLineChars="1298"/>
        <w:textAlignment w:val="auto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Cs w:val="32"/>
        </w:rPr>
      </w:pPr>
      <w:r>
        <w:rPr>
          <w:rFonts w:hint="default" w:ascii="Times New Roman" w:hAnsi="Times New Roman" w:eastAsia="方正仿宋_GBK" w:cs="Times New Roman"/>
          <w:bCs/>
          <w:kern w:val="0"/>
          <w:szCs w:val="32"/>
          <w:lang w:val="en-US" w:eastAsia="zh-CN"/>
        </w:rPr>
        <w:t>20</w:t>
      </w:r>
      <w:r>
        <w:rPr>
          <w:rFonts w:hint="eastAsia" w:eastAsia="方正仿宋_GBK" w:cs="Times New Roman"/>
          <w:bCs/>
          <w:kern w:val="0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Cs w:val="32"/>
        </w:rPr>
        <w:t>年</w:t>
      </w:r>
      <w:r>
        <w:rPr>
          <w:rFonts w:hint="eastAsia" w:eastAsia="方正仿宋_GBK" w:cs="Times New Roman"/>
          <w:snapToGrid w:val="0"/>
          <w:color w:val="000000"/>
          <w:kern w:val="0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Cs w:val="32"/>
        </w:rPr>
        <w:t>月</w:t>
      </w:r>
      <w:r>
        <w:rPr>
          <w:rFonts w:hint="eastAsia" w:eastAsia="方正仿宋_GBK" w:cs="Times New Roman"/>
          <w:snapToGrid w:val="0"/>
          <w:color w:val="000000"/>
          <w:kern w:val="0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Cs w:val="32"/>
        </w:rPr>
        <w:t xml:space="preserve">日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6" w:lineRule="exact"/>
        <w:ind w:left="0" w:leftChars="0" w:firstLine="4102" w:firstLineChars="1298"/>
        <w:textAlignment w:val="auto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2000"/>
          <w:tab w:val="left" w:pos="3140"/>
        </w:tabs>
        <w:kinsoku/>
        <w:wordWrap/>
        <w:overflowPunct/>
        <w:topLinePunct w:val="0"/>
        <w:autoSpaceDE/>
        <w:autoSpaceDN/>
        <w:bidi w:val="0"/>
        <w:snapToGrid w:val="0"/>
        <w:spacing w:line="566" w:lineRule="exact"/>
        <w:ind w:firstLine="632" w:firstLineChars="200"/>
        <w:jc w:val="left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附：拟录用</w:t>
      </w:r>
      <w:r>
        <w:rPr>
          <w:rFonts w:hint="eastAsia" w:ascii="Times New Roman" w:hAnsi="Times New Roman" w:eastAsia="方正仿宋_GBK" w:cs="Times New Roman"/>
          <w:color w:val="000000"/>
          <w:kern w:val="0"/>
          <w:szCs w:val="32"/>
        </w:rPr>
        <w:t>参照公务员法管理单位工作人员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公示表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Cs w:val="32"/>
        </w:rPr>
        <w:sectPr>
          <w:footerReference r:id="rId3" w:type="default"/>
          <w:footerReference r:id="rId4" w:type="even"/>
          <w:pgSz w:w="11906" w:h="16838"/>
          <w:pgMar w:top="1834" w:right="1474" w:bottom="1104" w:left="1587" w:header="1701" w:footer="1134" w:gutter="0"/>
          <w:cols w:space="425" w:num="1"/>
          <w:docGrid w:type="linesAndChars" w:linePitch="579" w:charSpace="-849"/>
        </w:sectPr>
      </w:pPr>
    </w:p>
    <w:p>
      <w:pPr>
        <w:widowControl/>
        <w:adjustRightInd w:val="0"/>
        <w:snapToGrid w:val="0"/>
        <w:spacing w:line="480" w:lineRule="exact"/>
        <w:jc w:val="left"/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eastAsia="zh-CN"/>
        </w:rPr>
      </w:pP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  <w:t>拟录用</w:t>
      </w:r>
      <w:r>
        <w:rPr>
          <w:rFonts w:hint="eastAsia" w:ascii="Times New Roman" w:hAnsi="Times New Roman" w:eastAsia="方正小标宋_GBK" w:cs="Times New Roman"/>
          <w:kern w:val="0"/>
          <w:sz w:val="44"/>
          <w:szCs w:val="44"/>
        </w:rPr>
        <w:t>参照公务员法管理单位工作人员</w:t>
      </w:r>
      <w:r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</w:rPr>
        <w:t>公示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tabs>
          <w:tab w:val="left" w:pos="9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eastAsia="zh-CN"/>
        </w:rPr>
      </w:pPr>
    </w:p>
    <w:p>
      <w:pPr>
        <w:tabs>
          <w:tab w:val="left" w:pos="9540"/>
        </w:tabs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eastAsia="zh-CN"/>
        </w:rPr>
        <w:t>组织人事部门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>（盖章）：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eastAsia="zh-CN"/>
        </w:rPr>
        <w:t>中共重庆</w:t>
      </w:r>
      <w:r>
        <w:rPr>
          <w:rFonts w:hint="eastAsia" w:eastAsia="方正仿宋_GBK" w:cs="Times New Roman"/>
          <w:color w:val="000000"/>
          <w:kern w:val="0"/>
          <w:sz w:val="24"/>
          <w:szCs w:val="24"/>
          <w:lang w:val="en-US" w:eastAsia="zh-CN"/>
        </w:rPr>
        <w:t>两江新区工作委员会组织人事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eastAsia="zh-CN"/>
        </w:rPr>
        <w:t>部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 xml:space="preserve">            </w:t>
      </w:r>
      <w:r>
        <w:rPr>
          <w:rFonts w:hint="eastAsia" w:eastAsia="方正仿宋_GBK" w:cs="Times New Roman"/>
          <w:color w:val="000000"/>
          <w:kern w:val="0"/>
          <w:sz w:val="24"/>
          <w:szCs w:val="24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 xml:space="preserve">  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eastAsia="方正仿宋_GBK" w:cs="Times New Roman"/>
          <w:color w:val="000000"/>
          <w:kern w:val="0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>笔试时间：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val="en-US" w:eastAsia="zh-CN"/>
        </w:rPr>
        <w:t>202</w:t>
      </w:r>
      <w:r>
        <w:rPr>
          <w:rFonts w:hint="eastAsia" w:eastAsia="方正仿宋_GBK" w:cs="Times New Roman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>年</w:t>
      </w:r>
      <w:r>
        <w:rPr>
          <w:rFonts w:hint="eastAsia" w:eastAsia="方正仿宋_GBK" w:cs="Times New Roman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>月</w:t>
      </w:r>
      <w:r>
        <w:rPr>
          <w:rFonts w:hint="eastAsia" w:eastAsia="方正仿宋_GBK" w:cs="Times New Roman"/>
          <w:color w:val="000000"/>
          <w:kern w:val="0"/>
          <w:sz w:val="24"/>
          <w:szCs w:val="24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>日</w:t>
      </w:r>
    </w:p>
    <w:tbl>
      <w:tblPr>
        <w:tblStyle w:val="5"/>
        <w:tblW w:w="1550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200"/>
        <w:gridCol w:w="767"/>
        <w:gridCol w:w="938"/>
        <w:gridCol w:w="517"/>
        <w:gridCol w:w="483"/>
        <w:gridCol w:w="974"/>
        <w:gridCol w:w="1106"/>
        <w:gridCol w:w="1084"/>
        <w:gridCol w:w="1236"/>
        <w:gridCol w:w="1767"/>
        <w:gridCol w:w="1267"/>
        <w:gridCol w:w="869"/>
        <w:gridCol w:w="835"/>
        <w:gridCol w:w="675"/>
        <w:gridCol w:w="675"/>
        <w:gridCol w:w="6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tblHeader/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招录单位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highlight w:val="none"/>
              </w:rPr>
              <w:t>招考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highlight w:val="none"/>
              </w:rPr>
              <w:t>职位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highlight w:val="none"/>
              </w:rPr>
              <w:t>民族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highlight w:val="none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highlight w:val="none"/>
              </w:rPr>
              <w:t>年月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highlight w:val="none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highlight w:val="none"/>
              </w:rPr>
              <w:t>学位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highlight w:val="none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highlight w:val="none"/>
              </w:rPr>
              <w:t>专业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highlight w:val="none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highlight w:val="none"/>
              </w:rPr>
              <w:t>院校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highlight w:val="none"/>
              </w:rPr>
              <w:t>工作单位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highlight w:val="none"/>
              </w:rPr>
              <w:t>准考证号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highlight w:val="none"/>
              </w:rPr>
              <w:t>符合职位要求的其他条件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highlight w:val="none"/>
              </w:rPr>
              <w:t>总成绩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highlight w:val="none"/>
              </w:rPr>
              <w:t>总成绩排名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highlight w:val="none"/>
              </w:rPr>
              <w:t>考察是否合格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highlight w:val="none"/>
              </w:rPr>
              <w:t>体检是否合格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5" w:hRule="atLeast"/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两江新区档案馆</w:t>
            </w: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（参照）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综合管理职位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钟璐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女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汉族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1993</w:t>
            </w:r>
            <w:r>
              <w:rPr>
                <w:rStyle w:val="9"/>
                <w:rFonts w:hint="eastAsia" w:cs="Times New Roman"/>
                <w:i w:val="0"/>
                <w:iCs w:val="0"/>
                <w:color w:val="000000"/>
                <w:lang w:val="en-US" w:eastAsia="zh-CN" w:bidi="ar"/>
              </w:rPr>
              <w:t>.</w:t>
            </w: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02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大学本科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学士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通信工程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青岛大学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无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403180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2401820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78.325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5" w:hRule="atLeast"/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两江新区国库集中</w:t>
            </w: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支付中心（参照）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综合管理职位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潘尚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男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汉族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1992</w:t>
            </w:r>
            <w:r>
              <w:rPr>
                <w:rStyle w:val="9"/>
                <w:rFonts w:hint="eastAsia" w:cs="Times New Roman"/>
                <w:i w:val="0"/>
                <w:iCs w:val="0"/>
                <w:color w:val="000000"/>
                <w:lang w:val="en-US" w:eastAsia="zh-CN" w:bidi="ar"/>
              </w:rPr>
              <w:t>.</w:t>
            </w: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12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硕士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公共管理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西南政法大学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粉笔教育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403180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7406027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77.325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5" w:hRule="atLeast"/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两江新区建设管理</w:t>
            </w: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事务中心（参照）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信访清欠职位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袁艺珂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男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汉族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1993</w:t>
            </w:r>
            <w:r>
              <w:rPr>
                <w:rStyle w:val="9"/>
                <w:rFonts w:hint="eastAsia" w:cs="Times New Roman"/>
                <w:i w:val="0"/>
                <w:iCs w:val="0"/>
                <w:color w:val="000000"/>
                <w:lang w:val="en-US" w:eastAsia="zh-CN" w:bidi="ar"/>
              </w:rPr>
              <w:t>.</w:t>
            </w: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04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大学本科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学士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土木工程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湖南大学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重庆市高新区城市建设事务中心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403180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0602824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76.975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5" w:hRule="atLeast"/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两江新区建设管理</w:t>
            </w: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事务中心（参照）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安全监督管理职位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王豪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男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汉族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1995</w:t>
            </w:r>
            <w:r>
              <w:rPr>
                <w:rStyle w:val="9"/>
                <w:rFonts w:hint="eastAsia" w:cs="Times New Roman"/>
                <w:i w:val="0"/>
                <w:iCs w:val="0"/>
                <w:color w:val="000000"/>
                <w:lang w:val="en-US" w:eastAsia="zh-CN" w:bidi="ar"/>
              </w:rPr>
              <w:t>.</w:t>
            </w: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12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硕士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建筑与土木工程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西南交通大学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重庆市重大项目服务中心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403180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2904028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74.75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5" w:hRule="atLeast"/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两江新区交通运输</w:t>
            </w: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管理中心（参照）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综合管理职位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李秘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男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土家族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1996</w:t>
            </w:r>
            <w:r>
              <w:rPr>
                <w:rStyle w:val="9"/>
                <w:rFonts w:hint="eastAsia" w:cs="Times New Roman"/>
                <w:i w:val="0"/>
                <w:iCs w:val="0"/>
                <w:color w:val="000000"/>
                <w:lang w:val="en-US" w:eastAsia="zh-CN" w:bidi="ar"/>
              </w:rPr>
              <w:t>.</w:t>
            </w: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05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大学本科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学士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环境科学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西南大学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重庆市巴南区城市管线综合管理事务中心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403180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2205722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77.75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两江新区交通运输</w:t>
            </w: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管理中心（参照）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综合管理职位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王霞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女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汉族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1993</w:t>
            </w:r>
            <w:r>
              <w:rPr>
                <w:rStyle w:val="9"/>
                <w:rFonts w:hint="eastAsia" w:cs="Times New Roman"/>
                <w:i w:val="0"/>
                <w:iCs w:val="0"/>
                <w:color w:val="000000"/>
                <w:lang w:val="en-US" w:eastAsia="zh-CN" w:bidi="ar"/>
              </w:rPr>
              <w:t>.</w:t>
            </w: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09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大学本科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学士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港口航道与海岸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工程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天津城建大学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无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403180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3800410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76.2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两江新区教育管理</w:t>
            </w: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（参照）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财务管理职位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李孟祝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女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汉族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1995</w:t>
            </w:r>
            <w:r>
              <w:rPr>
                <w:rStyle w:val="9"/>
                <w:rFonts w:hint="eastAsia" w:cs="Times New Roman"/>
                <w:i w:val="0"/>
                <w:iCs w:val="0"/>
                <w:color w:val="000000"/>
                <w:lang w:val="en-US" w:eastAsia="zh-CN" w:bidi="ar"/>
              </w:rPr>
              <w:t>.</w:t>
            </w: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12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硕士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会计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重庆大学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西部航空有限责任公司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403180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0403115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75.175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两江新区民政事务</w:t>
            </w: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（参照）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综合管理职位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李梓轩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男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汉族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1993</w:t>
            </w:r>
            <w:r>
              <w:rPr>
                <w:rStyle w:val="9"/>
                <w:rFonts w:hint="eastAsia" w:cs="Times New Roman"/>
                <w:i w:val="0"/>
                <w:iCs w:val="0"/>
                <w:color w:val="000000"/>
                <w:lang w:val="en-US" w:eastAsia="zh-CN" w:bidi="ar"/>
              </w:rPr>
              <w:t>.</w:t>
            </w: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02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大学本科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学士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土木工程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哈尔滨工业大学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重庆央鼎置业有限公司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403180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3604901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75.75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spacing w:val="-11"/>
                <w:lang w:val="en-US" w:eastAsia="zh-CN" w:bidi="ar"/>
              </w:rPr>
              <w:t>两江新区人才和就业</w:t>
            </w: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spacing w:val="-11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spacing w:val="-11"/>
                <w:lang w:val="en-US" w:eastAsia="zh-CN" w:bidi="ar"/>
              </w:rPr>
              <w:t>管理中心</w:t>
            </w: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（参照）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综合管理职位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洪惠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女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汉族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1994</w:t>
            </w:r>
            <w:r>
              <w:rPr>
                <w:rStyle w:val="9"/>
                <w:rFonts w:hint="eastAsia" w:cs="Times New Roman"/>
                <w:i w:val="0"/>
                <w:iCs w:val="0"/>
                <w:color w:val="000000"/>
                <w:lang w:val="en-US" w:eastAsia="zh-CN" w:bidi="ar"/>
              </w:rPr>
              <w:t>.</w:t>
            </w: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07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大学本科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学士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汉语国际教育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上海师范大学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无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403180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1600103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76.3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是</w:t>
            </w:r>
          </w:p>
        </w:tc>
      </w:tr>
    </w:tbl>
    <w:p>
      <w:pPr>
        <w:rPr>
          <w:rFonts w:hint="default" w:ascii="Times New Roman" w:hAnsi="Times New Roman" w:eastAsia="黑体" w:cs="Times New Roman"/>
          <w:kern w:val="0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sectPr>
      <w:pgSz w:w="16838" w:h="11906" w:orient="landscape"/>
      <w:pgMar w:top="1287" w:right="1573" w:bottom="519" w:left="1385" w:header="1701" w:footer="1134" w:gutter="0"/>
      <w:cols w:space="0" w:num="1"/>
      <w:rtlGutter w:val="0"/>
      <w:docGrid w:type="linesAndChars" w:linePitch="58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AA1DDB9-D216-40AA-B6D5-F91A8766FC5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  <w:embedRegular r:id="rId2" w:fontKey="{8E588DA1-1B03-4090-8B79-75C0C02207F6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F19637BD-587C-4E8E-8F22-381A5631DC20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DA4BFC88-D6D1-4744-A0F3-A18CE0FF4830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25EF6409-E2D0-4BF2-B872-1E0C1A76A47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39"/>
      <w:rPr>
        <w:rFonts w:hint="eastAsia" w:eastAsia="仿宋_GB2312"/>
        <w:sz w:val="21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15"/>
      <w:rPr>
        <w:rFonts w:hint="eastAsia" w:eastAsia="仿宋_GB2312"/>
        <w:sz w:val="28"/>
        <w:lang w:eastAsia="zh-CN"/>
      </w:rPr>
    </w:pPr>
    <w:r>
      <w:rPr>
        <w:rFonts w:hint="eastAsia" w:ascii="仿宋_GB2312"/>
        <w:sz w:val="28"/>
        <w:lang w:eastAsia="zh-CN"/>
      </w:rPr>
      <w:t>.</w:t>
    </w:r>
    <w:r>
      <w:rPr>
        <w:rStyle w:val="7"/>
        <w:sz w:val="28"/>
      </w:rPr>
      <w:fldChar w:fldCharType="begin"/>
    </w:r>
    <w:r>
      <w:rPr>
        <w:rStyle w:val="7"/>
        <w:sz w:val="28"/>
      </w:rPr>
      <w:instrText xml:space="preserve"> PAGE </w:instrText>
    </w:r>
    <w:r>
      <w:rPr>
        <w:rStyle w:val="7"/>
        <w:sz w:val="28"/>
      </w:rPr>
      <w:fldChar w:fldCharType="separate"/>
    </w:r>
    <w:r>
      <w:rPr>
        <w:rStyle w:val="7"/>
        <w:sz w:val="28"/>
      </w:rPr>
      <w:t>42</w:t>
    </w:r>
    <w:r>
      <w:rPr>
        <w:rStyle w:val="7"/>
        <w:sz w:val="28"/>
      </w:rPr>
      <w:fldChar w:fldCharType="end"/>
    </w:r>
    <w:r>
      <w:rPr>
        <w:rFonts w:hint="eastAsia" w:ascii="仿宋_GB2312"/>
        <w:sz w:val="28"/>
        <w:lang w:eastAsia="zh-CN"/>
      </w:rPr>
      <w:t>.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TrueTypeFonts/>
  <w:saveSubsetFonts/>
  <w:bordersDoNotSurroundHeader w:val="0"/>
  <w:bordersDoNotSurroundFooter w:val="0"/>
  <w:documentProtection w:enforcement="0"/>
  <w:defaultTabStop w:val="420"/>
  <w:drawingGridVerticalSpacing w:val="29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zZGU2NjczY2RiZDZkNzY1YzE5OTUxZjVmNmQxM2MifQ=="/>
  </w:docVars>
  <w:rsids>
    <w:rsidRoot w:val="00172A27"/>
    <w:rsid w:val="001A6579"/>
    <w:rsid w:val="00F00D6F"/>
    <w:rsid w:val="03443858"/>
    <w:rsid w:val="034C108A"/>
    <w:rsid w:val="03F139E0"/>
    <w:rsid w:val="045A1D31"/>
    <w:rsid w:val="05025778"/>
    <w:rsid w:val="081D5BA1"/>
    <w:rsid w:val="08521C26"/>
    <w:rsid w:val="08E04023"/>
    <w:rsid w:val="0B0052A5"/>
    <w:rsid w:val="0B372620"/>
    <w:rsid w:val="0EE749C6"/>
    <w:rsid w:val="1000054D"/>
    <w:rsid w:val="112E00BB"/>
    <w:rsid w:val="121216F1"/>
    <w:rsid w:val="12B471BD"/>
    <w:rsid w:val="1405386A"/>
    <w:rsid w:val="14E60C13"/>
    <w:rsid w:val="171C6B6E"/>
    <w:rsid w:val="18910E95"/>
    <w:rsid w:val="18BE642A"/>
    <w:rsid w:val="1C103880"/>
    <w:rsid w:val="1C2E35CB"/>
    <w:rsid w:val="1C672639"/>
    <w:rsid w:val="1E1C064C"/>
    <w:rsid w:val="1EBC0E17"/>
    <w:rsid w:val="1F1712DB"/>
    <w:rsid w:val="1F6749CC"/>
    <w:rsid w:val="20136AD3"/>
    <w:rsid w:val="22BB0C6D"/>
    <w:rsid w:val="235002CB"/>
    <w:rsid w:val="23F94B14"/>
    <w:rsid w:val="256B13EC"/>
    <w:rsid w:val="287C121A"/>
    <w:rsid w:val="29090D58"/>
    <w:rsid w:val="29352908"/>
    <w:rsid w:val="2A2B739C"/>
    <w:rsid w:val="2B7A22E2"/>
    <w:rsid w:val="2D4F41C3"/>
    <w:rsid w:val="2DBC679B"/>
    <w:rsid w:val="2DC01BA9"/>
    <w:rsid w:val="2EF02962"/>
    <w:rsid w:val="2F053746"/>
    <w:rsid w:val="313A0DE9"/>
    <w:rsid w:val="33A97A51"/>
    <w:rsid w:val="36D344B8"/>
    <w:rsid w:val="374B4187"/>
    <w:rsid w:val="375D26C3"/>
    <w:rsid w:val="397C3770"/>
    <w:rsid w:val="3BE24BEF"/>
    <w:rsid w:val="3CF74EBC"/>
    <w:rsid w:val="3D37175C"/>
    <w:rsid w:val="3DF15DAF"/>
    <w:rsid w:val="3EBE05AD"/>
    <w:rsid w:val="3EF31AB2"/>
    <w:rsid w:val="3FAC01DF"/>
    <w:rsid w:val="40C71F4C"/>
    <w:rsid w:val="40E37FE4"/>
    <w:rsid w:val="41535778"/>
    <w:rsid w:val="416F77E4"/>
    <w:rsid w:val="41E719A3"/>
    <w:rsid w:val="43AE2905"/>
    <w:rsid w:val="463D6035"/>
    <w:rsid w:val="473B7166"/>
    <w:rsid w:val="47486A40"/>
    <w:rsid w:val="47BE4F54"/>
    <w:rsid w:val="47ED24C8"/>
    <w:rsid w:val="48231FD9"/>
    <w:rsid w:val="48E80A2C"/>
    <w:rsid w:val="4A7B29A6"/>
    <w:rsid w:val="4B1241D4"/>
    <w:rsid w:val="4B6824E9"/>
    <w:rsid w:val="4C20545B"/>
    <w:rsid w:val="4C63256E"/>
    <w:rsid w:val="50FE1258"/>
    <w:rsid w:val="521215D8"/>
    <w:rsid w:val="5558270C"/>
    <w:rsid w:val="56633E3D"/>
    <w:rsid w:val="58B55EFF"/>
    <w:rsid w:val="5A1D5441"/>
    <w:rsid w:val="5D147641"/>
    <w:rsid w:val="5D4806FF"/>
    <w:rsid w:val="5D6112A6"/>
    <w:rsid w:val="5E105508"/>
    <w:rsid w:val="5F5C67D1"/>
    <w:rsid w:val="5FF57C6C"/>
    <w:rsid w:val="61343606"/>
    <w:rsid w:val="617F15C8"/>
    <w:rsid w:val="61F515AC"/>
    <w:rsid w:val="6356305B"/>
    <w:rsid w:val="63DD0CDE"/>
    <w:rsid w:val="65714351"/>
    <w:rsid w:val="659155FE"/>
    <w:rsid w:val="685A617B"/>
    <w:rsid w:val="68BD7383"/>
    <w:rsid w:val="68D73052"/>
    <w:rsid w:val="6976722C"/>
    <w:rsid w:val="69CD5DCF"/>
    <w:rsid w:val="6B874399"/>
    <w:rsid w:val="6C0B435C"/>
    <w:rsid w:val="6C2C42D2"/>
    <w:rsid w:val="6D125276"/>
    <w:rsid w:val="6D8E61F1"/>
    <w:rsid w:val="6EAC5CC5"/>
    <w:rsid w:val="6ECE131C"/>
    <w:rsid w:val="6F4B2CC1"/>
    <w:rsid w:val="6FB40BCD"/>
    <w:rsid w:val="70C64CF5"/>
    <w:rsid w:val="71072C18"/>
    <w:rsid w:val="72402885"/>
    <w:rsid w:val="72BB7B02"/>
    <w:rsid w:val="72E74AAF"/>
    <w:rsid w:val="73912F3E"/>
    <w:rsid w:val="74237D69"/>
    <w:rsid w:val="745D5385"/>
    <w:rsid w:val="746B5094"/>
    <w:rsid w:val="74B66E2F"/>
    <w:rsid w:val="74DF0134"/>
    <w:rsid w:val="75426C6E"/>
    <w:rsid w:val="7704487E"/>
    <w:rsid w:val="770F1342"/>
    <w:rsid w:val="77A85155"/>
    <w:rsid w:val="7854167C"/>
    <w:rsid w:val="78C25DA2"/>
    <w:rsid w:val="7A4A42A1"/>
    <w:rsid w:val="7A5A025C"/>
    <w:rsid w:val="7A717CA2"/>
    <w:rsid w:val="7BEE611A"/>
    <w:rsid w:val="7C765F6A"/>
    <w:rsid w:val="7CDE33C7"/>
    <w:rsid w:val="7F4B16F2"/>
    <w:rsid w:val="7F8518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qFormat/>
    <w:uiPriority w:val="0"/>
    <w:pPr>
      <w:spacing w:line="560" w:lineRule="exact"/>
      <w:ind w:firstLine="600"/>
    </w:pPr>
    <w:rPr>
      <w:rFonts w:ascii="仿宋_GB2312"/>
      <w:szCs w:val="24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autoRedefine/>
    <w:qFormat/>
    <w:uiPriority w:val="0"/>
  </w:style>
  <w:style w:type="character" w:customStyle="1" w:styleId="8">
    <w:name w:val="font11"/>
    <w:basedOn w:val="6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9">
    <w:name w:val="font2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0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995</Words>
  <Characters>1221</Characters>
  <Lines>0</Lines>
  <Paragraphs>0</Paragraphs>
  <TotalTime>137</TotalTime>
  <ScaleCrop>false</ScaleCrop>
  <LinksUpToDate>false</LinksUpToDate>
  <CharactersWithSpaces>1260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2022-08-14T08:20:00Z</dcterms:created>
  <dc:creator>奕奕mama</dc:creator>
  <cp:lastModifiedBy>° D Y丶</cp:lastModifiedBy>
  <cp:lastPrinted>2024-06-03T04:28:35Z</cp:lastPrinted>
  <dcterms:modified xsi:type="dcterms:W3CDTF">2024-06-03T05:38:22Z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1F010BC9B9FA4D088463B0F08C1A092F_13</vt:lpwstr>
  </property>
</Properties>
</file>