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459" w:type="dxa"/>
        <w:tblInd w:w="-269" w:type="dxa"/>
        <w:tblLayout w:type="fixed"/>
        <w:tblCellMar>
          <w:top w:w="0" w:type="dxa"/>
          <w:left w:w="0" w:type="dxa"/>
          <w:bottom w:w="0" w:type="dxa"/>
          <w:right w:w="0" w:type="dxa"/>
        </w:tblCellMar>
      </w:tblPr>
      <w:tblGrid>
        <w:gridCol w:w="993"/>
        <w:gridCol w:w="1134"/>
        <w:gridCol w:w="567"/>
        <w:gridCol w:w="709"/>
        <w:gridCol w:w="1010"/>
        <w:gridCol w:w="1825"/>
        <w:gridCol w:w="1542"/>
        <w:gridCol w:w="1400"/>
        <w:gridCol w:w="950"/>
        <w:gridCol w:w="1000"/>
        <w:gridCol w:w="1487"/>
        <w:gridCol w:w="1842"/>
      </w:tblGrid>
      <w:tr>
        <w:tblPrEx>
          <w:tblCellMar>
            <w:top w:w="0" w:type="dxa"/>
            <w:left w:w="0" w:type="dxa"/>
            <w:bottom w:w="0" w:type="dxa"/>
            <w:right w:w="0" w:type="dxa"/>
          </w:tblCellMar>
        </w:tblPrEx>
        <w:trPr>
          <w:trHeight w:val="1082" w:hRule="atLeast"/>
        </w:trPr>
        <w:tc>
          <w:tcPr>
            <w:tcW w:w="14459" w:type="dxa"/>
            <w:gridSpan w:val="12"/>
            <w:tcBorders>
              <w:top w:val="nil"/>
              <w:left w:val="nil"/>
              <w:bottom w:val="nil"/>
              <w:right w:val="nil"/>
            </w:tcBorders>
            <w:tcMar>
              <w:top w:w="15" w:type="dxa"/>
              <w:left w:w="15" w:type="dxa"/>
              <w:right w:w="15" w:type="dxa"/>
            </w:tcMar>
            <w:vAlign w:val="center"/>
          </w:tcPr>
          <w:p>
            <w:pPr>
              <w:widowControl/>
              <w:spacing w:line="720" w:lineRule="auto"/>
              <w:jc w:val="center"/>
              <w:textAlignment w:val="center"/>
              <w:rPr>
                <w:rFonts w:ascii="宋体" w:hAnsi="宋体" w:cs="宋体"/>
                <w:b/>
                <w:kern w:val="0"/>
                <w:sz w:val="30"/>
                <w:szCs w:val="30"/>
              </w:rPr>
            </w:pPr>
            <w:r>
              <w:rPr>
                <w:rFonts w:hint="eastAsia" w:ascii="方正小标宋_GBK" w:hAnsi="方正小标宋_GBK" w:eastAsia="方正小标宋_GBK" w:cs="方正小标宋_GBK"/>
                <w:b/>
                <w:kern w:val="0"/>
                <w:sz w:val="36"/>
                <w:szCs w:val="36"/>
              </w:rPr>
              <w:t>重庆两江新区鸳鸯街道劳务派遣人员及公益性岗位招聘岗位详情表</w:t>
            </w:r>
          </w:p>
        </w:tc>
      </w:tr>
      <w:tr>
        <w:tblPrEx>
          <w:tblCellMar>
            <w:top w:w="0" w:type="dxa"/>
            <w:left w:w="0" w:type="dxa"/>
            <w:bottom w:w="0" w:type="dxa"/>
            <w:right w:w="0" w:type="dxa"/>
          </w:tblCellMar>
        </w:tblPrEx>
        <w:trPr>
          <w:trHeight w:val="871" w:hRule="atLeast"/>
        </w:trPr>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用人单位</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岗位名称</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招聘人数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性别</w:t>
            </w:r>
          </w:p>
        </w:tc>
        <w:tc>
          <w:tcPr>
            <w:tcW w:w="1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政治面貌</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年龄要求</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学历要求</w:t>
            </w:r>
          </w:p>
        </w:tc>
        <w:tc>
          <w:tcPr>
            <w:tcW w:w="1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专业要求</w:t>
            </w: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专业职称要求</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面试比例</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sz w:val="20"/>
                <w:szCs w:val="20"/>
              </w:rPr>
            </w:pPr>
            <w:r>
              <w:rPr>
                <w:rFonts w:hint="eastAsia" w:ascii="仿宋" w:hAnsi="仿宋" w:eastAsia="仿宋" w:cs="仿宋"/>
                <w:b/>
                <w:kern w:val="0"/>
                <w:sz w:val="20"/>
                <w:szCs w:val="20"/>
              </w:rPr>
              <w:t>笔试类容</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cs="仿宋"/>
                <w:b/>
                <w:kern w:val="0"/>
                <w:sz w:val="20"/>
                <w:szCs w:val="20"/>
              </w:rPr>
            </w:pPr>
            <w:r>
              <w:rPr>
                <w:rFonts w:hint="eastAsia" w:ascii="仿宋" w:hAnsi="仿宋" w:eastAsia="仿宋" w:cs="仿宋"/>
                <w:b/>
                <w:kern w:val="0"/>
                <w:sz w:val="20"/>
                <w:szCs w:val="20"/>
              </w:rPr>
              <w:t>其他要求</w:t>
            </w:r>
          </w:p>
        </w:tc>
      </w:tr>
      <w:tr>
        <w:tblPrEx>
          <w:tblCellMar>
            <w:top w:w="0" w:type="dxa"/>
            <w:left w:w="0" w:type="dxa"/>
            <w:bottom w:w="0" w:type="dxa"/>
            <w:right w:w="0" w:type="dxa"/>
          </w:tblCellMar>
        </w:tblPrEx>
        <w:trPr>
          <w:trHeight w:val="2125" w:hRule="atLeast"/>
        </w:trPr>
        <w:tc>
          <w:tcPr>
            <w:tcW w:w="993" w:type="dxa"/>
            <w:vMerge w:val="restart"/>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鸳鸯街道</w:t>
            </w: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劳务派遣</w:t>
            </w:r>
          </w:p>
        </w:tc>
        <w:tc>
          <w:tcPr>
            <w:tcW w:w="5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2</w:t>
            </w:r>
          </w:p>
        </w:tc>
        <w:tc>
          <w:tcPr>
            <w:tcW w:w="7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不限</w:t>
            </w:r>
          </w:p>
        </w:tc>
        <w:tc>
          <w:tcPr>
            <w:tcW w:w="10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不限</w:t>
            </w:r>
          </w:p>
        </w:tc>
        <w:tc>
          <w:tcPr>
            <w:tcW w:w="18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35周岁及以下（1988年4月30日及以后出生）</w:t>
            </w:r>
          </w:p>
        </w:tc>
        <w:tc>
          <w:tcPr>
            <w:tcW w:w="15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具有¹普通高等教育本科及以上学历及相应</w:t>
            </w:r>
            <w:bookmarkStart w:id="0" w:name="_GoBack"/>
            <w:bookmarkEnd w:id="0"/>
            <w:r>
              <w:rPr>
                <w:rFonts w:hint="default" w:ascii="Times New Roman" w:hAnsi="Times New Roman" w:eastAsia="方正仿宋_GBK" w:cs="Times New Roman"/>
                <w:kern w:val="0"/>
                <w:sz w:val="24"/>
              </w:rPr>
              <w:t>学位</w:t>
            </w:r>
          </w:p>
        </w:tc>
        <w:tc>
          <w:tcPr>
            <w:tcW w:w="1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计算机科学与技术、软件工程、网络工程专业</w:t>
            </w:r>
          </w:p>
        </w:tc>
        <w:tc>
          <w:tcPr>
            <w:tcW w:w="9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无</w:t>
            </w:r>
          </w:p>
        </w:tc>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1:3</w:t>
            </w:r>
          </w:p>
        </w:tc>
        <w:tc>
          <w:tcPr>
            <w:tcW w:w="1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综合知识</w:t>
            </w:r>
          </w:p>
        </w:tc>
        <w:tc>
          <w:tcPr>
            <w:tcW w:w="18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能熟练使用操作ORACLE或者SQL等数据库，熟悉至少一种编程语言，如Java、Python、C++等</w:t>
            </w:r>
          </w:p>
        </w:tc>
      </w:tr>
      <w:tr>
        <w:tblPrEx>
          <w:tblCellMar>
            <w:top w:w="0" w:type="dxa"/>
            <w:left w:w="0" w:type="dxa"/>
            <w:bottom w:w="0" w:type="dxa"/>
            <w:right w:w="0" w:type="dxa"/>
          </w:tblCellMar>
        </w:tblPrEx>
        <w:trPr>
          <w:trHeight w:val="1117" w:hRule="atLeast"/>
        </w:trPr>
        <w:tc>
          <w:tcPr>
            <w:tcW w:w="993"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公益性岗位</w:t>
            </w:r>
          </w:p>
        </w:tc>
        <w:tc>
          <w:tcPr>
            <w:tcW w:w="5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4</w:t>
            </w:r>
          </w:p>
        </w:tc>
        <w:tc>
          <w:tcPr>
            <w:tcW w:w="7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不限</w:t>
            </w:r>
          </w:p>
        </w:tc>
        <w:tc>
          <w:tcPr>
            <w:tcW w:w="10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不限</w:t>
            </w:r>
          </w:p>
        </w:tc>
        <w:tc>
          <w:tcPr>
            <w:tcW w:w="336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离校两年内的登记失业高校毕业生</w:t>
            </w:r>
          </w:p>
        </w:tc>
        <w:tc>
          <w:tcPr>
            <w:tcW w:w="1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不限</w:t>
            </w:r>
          </w:p>
        </w:tc>
        <w:tc>
          <w:tcPr>
            <w:tcW w:w="9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无</w:t>
            </w:r>
          </w:p>
        </w:tc>
        <w:tc>
          <w:tcPr>
            <w:tcW w:w="10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1:3</w:t>
            </w:r>
          </w:p>
        </w:tc>
        <w:tc>
          <w:tcPr>
            <w:tcW w:w="14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综合知识</w:t>
            </w:r>
          </w:p>
        </w:tc>
        <w:tc>
          <w:tcPr>
            <w:tcW w:w="18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spacing w:val="0"/>
                <w:kern w:val="0"/>
                <w:sz w:val="24"/>
                <w:szCs w:val="24"/>
                <w:shd w:val="clear" w:color="auto" w:fill="auto"/>
              </w:rPr>
              <w:t>必须具有重庆市户籍（含重庆市区县）</w:t>
            </w:r>
          </w:p>
        </w:tc>
      </w:tr>
    </w:tbl>
    <w:p>
      <w:pPr>
        <w:widowControl/>
        <w:spacing w:line="300" w:lineRule="exact"/>
        <w:jc w:val="left"/>
        <w:textAlignment w:val="center"/>
        <w:rPr>
          <w:rFonts w:ascii="方正仿宋_GBK" w:hAnsi="仿宋" w:eastAsia="方正仿宋_GBK" w:cs="仿宋"/>
          <w:kern w:val="0"/>
          <w:sz w:val="24"/>
        </w:rPr>
      </w:pPr>
    </w:p>
    <w:p>
      <w:pPr>
        <w:widowControl/>
        <w:spacing w:line="300" w:lineRule="exact"/>
        <w:jc w:val="left"/>
        <w:textAlignment w:val="center"/>
        <w:rPr>
          <w:rFonts w:hint="eastAsia" w:ascii="方正仿宋_GBK" w:hAnsi="仿宋" w:eastAsia="方正仿宋_GBK" w:cs="仿宋"/>
          <w:kern w:val="0"/>
          <w:sz w:val="24"/>
        </w:rPr>
      </w:pPr>
      <w:r>
        <w:rPr>
          <w:rFonts w:hint="eastAsia" w:ascii="方正仿宋_GBK" w:hAnsi="仿宋" w:eastAsia="方正仿宋_GBK" w:cs="仿宋"/>
          <w:kern w:val="0"/>
          <w:sz w:val="24"/>
        </w:rPr>
        <w:t>¹普通高等教育：按考生本人学历证书标题判定，学历证书标题有“普通高等学校</w:t>
      </w:r>
      <w:r>
        <w:rPr>
          <w:rFonts w:ascii="方正仿宋_GBK" w:hAnsi="仿宋" w:eastAsia="方正仿宋_GBK" w:cs="仿宋"/>
          <w:kern w:val="0"/>
          <w:sz w:val="24"/>
        </w:rPr>
        <w:t>”</w:t>
      </w:r>
      <w:r>
        <w:rPr>
          <w:rFonts w:hint="eastAsia" w:ascii="方正仿宋_GBK" w:hAnsi="仿宋" w:eastAsia="方正仿宋_GBK" w:cs="仿宋"/>
          <w:kern w:val="0"/>
          <w:sz w:val="24"/>
        </w:rPr>
        <w:t>字样，即满足“普通高等教育”条件。</w:t>
      </w:r>
    </w:p>
    <w:p>
      <w:pPr>
        <w:pStyle w:val="2"/>
        <w:ind w:firstLine="0" w:firstLineChars="0"/>
        <w:rPr>
          <w:rFonts w:hint="eastAsia" w:ascii="方正仿宋_GBK" w:hAnsi="仿宋" w:eastAsia="方正仿宋_GBK" w:cs="仿宋"/>
          <w:kern w:val="0"/>
          <w:sz w:val="24"/>
          <w:lang w:val="en-US" w:eastAsia="zh-CN"/>
        </w:rPr>
      </w:pPr>
    </w:p>
    <w:p>
      <w:pPr>
        <w:pStyle w:val="2"/>
        <w:ind w:firstLine="0" w:firstLineChars="0"/>
        <w:rPr>
          <w:rFonts w:ascii="方正仿宋_GBK" w:hAnsi="仿宋" w:eastAsia="方正仿宋_GBK" w:cs="仿宋"/>
          <w:kern w:val="0"/>
          <w:sz w:val="24"/>
        </w:rPr>
      </w:pPr>
      <w:r>
        <w:rPr>
          <w:rFonts w:hint="eastAsia" w:ascii="方正仿宋_GBK" w:hAnsi="仿宋" w:eastAsia="方正仿宋_GBK" w:cs="仿宋"/>
          <w:b/>
          <w:bCs/>
          <w:kern w:val="0"/>
          <w:sz w:val="24"/>
          <w:lang w:val="en-US" w:eastAsia="zh-CN"/>
        </w:rPr>
        <w:t>注意：</w:t>
      </w:r>
      <w:r>
        <w:rPr>
          <w:rFonts w:hint="eastAsia" w:ascii="方正仿宋_GBK" w:hAnsi="仿宋" w:eastAsia="方正仿宋_GBK" w:cs="仿宋"/>
          <w:spacing w:val="0"/>
          <w:kern w:val="0"/>
          <w:sz w:val="24"/>
          <w:szCs w:val="24"/>
          <w:shd w:val="clear"/>
        </w:rPr>
        <w:t>报考公益性岗位的考生请提前联系户口所在街道或者社区开具相关证明以备审核。公益性岗位服务期限最长为3年，应聘者在聘期内可继续寻找其他就业方式（聘用单位无条件支持），服务期满不再续聘，不适用《劳动合同法》中关于“无固定期限合同”和“经济补偿金”相关条款。</w:t>
      </w: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5ZTRlYmRmMjRjMDkzZGE5MWI1Y2Y2NThmYThjODcifQ=="/>
  </w:docVars>
  <w:rsids>
    <w:rsidRoot w:val="00C350D5"/>
    <w:rsid w:val="00003854"/>
    <w:rsid w:val="00021974"/>
    <w:rsid w:val="00033BC1"/>
    <w:rsid w:val="00050EE5"/>
    <w:rsid w:val="000558B3"/>
    <w:rsid w:val="00057799"/>
    <w:rsid w:val="00086D74"/>
    <w:rsid w:val="000C2AE4"/>
    <w:rsid w:val="000C5E2B"/>
    <w:rsid w:val="000D6908"/>
    <w:rsid w:val="00124290"/>
    <w:rsid w:val="00145C79"/>
    <w:rsid w:val="00151C14"/>
    <w:rsid w:val="00152B97"/>
    <w:rsid w:val="00195C9A"/>
    <w:rsid w:val="001C1787"/>
    <w:rsid w:val="001C341B"/>
    <w:rsid w:val="001D2D63"/>
    <w:rsid w:val="001E6ECA"/>
    <w:rsid w:val="00210E30"/>
    <w:rsid w:val="002159C1"/>
    <w:rsid w:val="00232694"/>
    <w:rsid w:val="00280B8E"/>
    <w:rsid w:val="002B0447"/>
    <w:rsid w:val="002B5173"/>
    <w:rsid w:val="002C6123"/>
    <w:rsid w:val="002E3D4A"/>
    <w:rsid w:val="002E420F"/>
    <w:rsid w:val="002F0874"/>
    <w:rsid w:val="003026A0"/>
    <w:rsid w:val="00312606"/>
    <w:rsid w:val="00347335"/>
    <w:rsid w:val="0037281C"/>
    <w:rsid w:val="00380FD3"/>
    <w:rsid w:val="00384B88"/>
    <w:rsid w:val="003933E5"/>
    <w:rsid w:val="003B7213"/>
    <w:rsid w:val="003C0034"/>
    <w:rsid w:val="0040345C"/>
    <w:rsid w:val="00471DDA"/>
    <w:rsid w:val="00497A98"/>
    <w:rsid w:val="004D5F6A"/>
    <w:rsid w:val="00510C33"/>
    <w:rsid w:val="00511027"/>
    <w:rsid w:val="00520219"/>
    <w:rsid w:val="0054134F"/>
    <w:rsid w:val="0056186F"/>
    <w:rsid w:val="005973B6"/>
    <w:rsid w:val="005A2DC0"/>
    <w:rsid w:val="005A4FAE"/>
    <w:rsid w:val="005A7704"/>
    <w:rsid w:val="005B2A9B"/>
    <w:rsid w:val="005C38B4"/>
    <w:rsid w:val="005D722E"/>
    <w:rsid w:val="005D7F22"/>
    <w:rsid w:val="005F7646"/>
    <w:rsid w:val="00612119"/>
    <w:rsid w:val="006269F9"/>
    <w:rsid w:val="0063555E"/>
    <w:rsid w:val="006600F1"/>
    <w:rsid w:val="00674B35"/>
    <w:rsid w:val="006919D7"/>
    <w:rsid w:val="006A5B68"/>
    <w:rsid w:val="006B6C38"/>
    <w:rsid w:val="006C4380"/>
    <w:rsid w:val="006D485C"/>
    <w:rsid w:val="006E3268"/>
    <w:rsid w:val="006E4437"/>
    <w:rsid w:val="007057C2"/>
    <w:rsid w:val="007139A7"/>
    <w:rsid w:val="00722694"/>
    <w:rsid w:val="00727CEB"/>
    <w:rsid w:val="00775CCE"/>
    <w:rsid w:val="007854BC"/>
    <w:rsid w:val="00795042"/>
    <w:rsid w:val="007D0510"/>
    <w:rsid w:val="00803AF6"/>
    <w:rsid w:val="00815E06"/>
    <w:rsid w:val="00851407"/>
    <w:rsid w:val="008809E6"/>
    <w:rsid w:val="0089339C"/>
    <w:rsid w:val="008B5A22"/>
    <w:rsid w:val="008C4E31"/>
    <w:rsid w:val="008D176E"/>
    <w:rsid w:val="008D4C68"/>
    <w:rsid w:val="009020DB"/>
    <w:rsid w:val="00902AB6"/>
    <w:rsid w:val="00907FC0"/>
    <w:rsid w:val="00907FFC"/>
    <w:rsid w:val="0093432E"/>
    <w:rsid w:val="00954A7B"/>
    <w:rsid w:val="009A5E7D"/>
    <w:rsid w:val="009C5FF5"/>
    <w:rsid w:val="009E38E9"/>
    <w:rsid w:val="00A124C0"/>
    <w:rsid w:val="00A456AC"/>
    <w:rsid w:val="00AA7055"/>
    <w:rsid w:val="00AD61FA"/>
    <w:rsid w:val="00AE74DF"/>
    <w:rsid w:val="00AF0A0F"/>
    <w:rsid w:val="00B02488"/>
    <w:rsid w:val="00B734F6"/>
    <w:rsid w:val="00BC6822"/>
    <w:rsid w:val="00BE02C2"/>
    <w:rsid w:val="00C350D5"/>
    <w:rsid w:val="00C726B4"/>
    <w:rsid w:val="00C87B5E"/>
    <w:rsid w:val="00C912B0"/>
    <w:rsid w:val="00CA11F6"/>
    <w:rsid w:val="00CB2075"/>
    <w:rsid w:val="00CB5151"/>
    <w:rsid w:val="00CC7983"/>
    <w:rsid w:val="00D014C4"/>
    <w:rsid w:val="00D105C7"/>
    <w:rsid w:val="00D24A36"/>
    <w:rsid w:val="00D3648A"/>
    <w:rsid w:val="00D45DB4"/>
    <w:rsid w:val="00D66298"/>
    <w:rsid w:val="00D851A8"/>
    <w:rsid w:val="00D9694E"/>
    <w:rsid w:val="00DA15A4"/>
    <w:rsid w:val="00DB173B"/>
    <w:rsid w:val="00DB2390"/>
    <w:rsid w:val="00DC0AB7"/>
    <w:rsid w:val="00DC60C7"/>
    <w:rsid w:val="00E132D4"/>
    <w:rsid w:val="00E1427C"/>
    <w:rsid w:val="00E63D58"/>
    <w:rsid w:val="00E8073C"/>
    <w:rsid w:val="00E87E63"/>
    <w:rsid w:val="00EB699A"/>
    <w:rsid w:val="00EC3579"/>
    <w:rsid w:val="00F04260"/>
    <w:rsid w:val="00F10EF0"/>
    <w:rsid w:val="00F152A1"/>
    <w:rsid w:val="00F44EF9"/>
    <w:rsid w:val="00F55E74"/>
    <w:rsid w:val="00F679A4"/>
    <w:rsid w:val="00F71662"/>
    <w:rsid w:val="00F7645C"/>
    <w:rsid w:val="00FB0F0B"/>
    <w:rsid w:val="00FB52A3"/>
    <w:rsid w:val="00FE347B"/>
    <w:rsid w:val="00FF20F4"/>
    <w:rsid w:val="022530E5"/>
    <w:rsid w:val="02E213CF"/>
    <w:rsid w:val="0607127B"/>
    <w:rsid w:val="06B2664C"/>
    <w:rsid w:val="0A1E7DBE"/>
    <w:rsid w:val="0AE61DC4"/>
    <w:rsid w:val="0B4D540A"/>
    <w:rsid w:val="0BD22203"/>
    <w:rsid w:val="0C2F7864"/>
    <w:rsid w:val="0D237616"/>
    <w:rsid w:val="119500A0"/>
    <w:rsid w:val="11DD252D"/>
    <w:rsid w:val="20962EAE"/>
    <w:rsid w:val="2167165B"/>
    <w:rsid w:val="23192038"/>
    <w:rsid w:val="2392786F"/>
    <w:rsid w:val="27AA790D"/>
    <w:rsid w:val="283F3E3B"/>
    <w:rsid w:val="2D183C5C"/>
    <w:rsid w:val="30A5355B"/>
    <w:rsid w:val="33C3655C"/>
    <w:rsid w:val="3401295B"/>
    <w:rsid w:val="39FA1197"/>
    <w:rsid w:val="3A3A69EF"/>
    <w:rsid w:val="3ADA291C"/>
    <w:rsid w:val="3CE328E1"/>
    <w:rsid w:val="400A1AB4"/>
    <w:rsid w:val="427C020C"/>
    <w:rsid w:val="439816AB"/>
    <w:rsid w:val="46002020"/>
    <w:rsid w:val="4B290C68"/>
    <w:rsid w:val="4CBB2C70"/>
    <w:rsid w:val="4CF669CB"/>
    <w:rsid w:val="4DF94CD1"/>
    <w:rsid w:val="509F34DF"/>
    <w:rsid w:val="546F34F6"/>
    <w:rsid w:val="56216861"/>
    <w:rsid w:val="576140CA"/>
    <w:rsid w:val="5A0650FC"/>
    <w:rsid w:val="5FB41B0B"/>
    <w:rsid w:val="5FFA6406"/>
    <w:rsid w:val="61EF6288"/>
    <w:rsid w:val="64EE5FC4"/>
    <w:rsid w:val="669D5578"/>
    <w:rsid w:val="67266E84"/>
    <w:rsid w:val="67BA2699"/>
    <w:rsid w:val="6A98036B"/>
    <w:rsid w:val="6C655509"/>
    <w:rsid w:val="70F05551"/>
    <w:rsid w:val="71902C0D"/>
    <w:rsid w:val="73B37C09"/>
    <w:rsid w:val="74D379E1"/>
    <w:rsid w:val="754C51A5"/>
    <w:rsid w:val="76434D1E"/>
    <w:rsid w:val="77352C31"/>
    <w:rsid w:val="79314BC4"/>
    <w:rsid w:val="799655D5"/>
    <w:rsid w:val="799A043F"/>
    <w:rsid w:val="799B4A4C"/>
    <w:rsid w:val="7A2A00A3"/>
    <w:rsid w:val="7D205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pPr>
      <w:tabs>
        <w:tab w:val="left" w:pos="1260"/>
        <w:tab w:val="left" w:pos="1685"/>
        <w:tab w:val="right" w:leader="dot" w:pos="8400"/>
      </w:tabs>
      <w:spacing w:line="320" w:lineRule="exact"/>
      <w:ind w:firstLine="280" w:firstLineChars="100"/>
    </w:pPr>
  </w:style>
  <w:style w:type="paragraph" w:styleId="3">
    <w:name w:val="Balloon Text"/>
    <w:basedOn w:val="1"/>
    <w:link w:val="11"/>
    <w:uiPriority w:val="0"/>
    <w:rPr>
      <w:sz w:val="18"/>
      <w:szCs w:val="18"/>
    </w:rPr>
  </w:style>
  <w:style w:type="paragraph" w:styleId="4">
    <w:name w:val="footer"/>
    <w:basedOn w:val="1"/>
    <w:link w:val="9"/>
    <w:autoRedefine/>
    <w:qFormat/>
    <w:uiPriority w:val="0"/>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0"/>
    <w:rPr>
      <w:kern w:val="2"/>
      <w:sz w:val="18"/>
      <w:szCs w:val="18"/>
    </w:rPr>
  </w:style>
  <w:style w:type="character" w:customStyle="1" w:styleId="9">
    <w:name w:val="页脚 Char"/>
    <w:basedOn w:val="7"/>
    <w:link w:val="4"/>
    <w:autoRedefine/>
    <w:qFormat/>
    <w:uiPriority w:val="0"/>
    <w:rPr>
      <w:kern w:val="2"/>
      <w:sz w:val="18"/>
      <w:szCs w:val="18"/>
    </w:rPr>
  </w:style>
  <w:style w:type="paragraph" w:styleId="10">
    <w:name w:val="List Paragraph"/>
    <w:basedOn w:val="1"/>
    <w:autoRedefine/>
    <w:qFormat/>
    <w:uiPriority w:val="99"/>
    <w:pPr>
      <w:ind w:firstLine="420" w:firstLineChars="200"/>
    </w:pPr>
  </w:style>
  <w:style w:type="character" w:customStyle="1" w:styleId="11">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77</Words>
  <Characters>442</Characters>
  <Lines>3</Lines>
  <Paragraphs>1</Paragraphs>
  <TotalTime>0</TotalTime>
  <ScaleCrop>false</ScaleCrop>
  <LinksUpToDate>false</LinksUpToDate>
  <CharactersWithSpaces>518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2020-11-03T07:37:00Z</dcterms:created>
  <dc:creator>Administrator</dc:creator>
  <cp:lastModifiedBy>彭小倩</cp:lastModifiedBy>
  <cp:lastPrinted>2023-07-19T06:31:00Z</cp:lastPrinted>
  <dcterms:modified xsi:type="dcterms:W3CDTF">2024-04-17T09:27:09Z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2C6B3B95264646D3812F328E2AE4231F_13</vt:lpwstr>
  </property>
</Properties>
</file>