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市外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机关事业单位工作人员诚信应聘承诺书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2023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重庆国际人才交流大会事业单位考核招聘）</w:t>
      </w:r>
    </w:p>
    <w:tbl>
      <w:tblPr>
        <w:tblW w:w="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289"/>
        <w:gridCol w:w="1140"/>
        <w:gridCol w:w="1270"/>
        <w:gridCol w:w="1266"/>
        <w:gridCol w:w="1289"/>
        <w:gridCol w:w="542"/>
        <w:gridCol w:w="92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（专业）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通讯工程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（职务）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存放机构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57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pacing w:val="-15"/>
                <w:sz w:val="28"/>
                <w:szCs w:val="28"/>
                <w:bdr w:val="none" w:color="auto" w:sz="0" w:space="0"/>
              </w:rPr>
              <w:t>近期工作（学习）经历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5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具体从事工作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5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-15"/>
                <w:sz w:val="21"/>
                <w:szCs w:val="21"/>
                <w:bdr w:val="none" w:color="auto" w:sz="0" w:space="0"/>
              </w:rPr>
              <w:t>年月</w:t>
            </w:r>
            <w:r>
              <w:rPr>
                <w:rFonts w:hint="default" w:ascii="Times New Roman" w:hAnsi="Times New Roman" w:cs="Times New Roman"/>
                <w:color w:val="333333"/>
                <w:spacing w:val="-15"/>
                <w:sz w:val="21"/>
                <w:szCs w:val="21"/>
                <w:bdr w:val="none" w:color="auto" w:sz="0" w:space="0"/>
              </w:rPr>
              <w:t>—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pacing w:val="-15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5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-15"/>
                <w:sz w:val="21"/>
                <w:szCs w:val="21"/>
                <w:bdr w:val="none" w:color="auto" w:sz="0" w:space="0"/>
              </w:rPr>
              <w:t>年月</w:t>
            </w:r>
            <w:r>
              <w:rPr>
                <w:rFonts w:hint="default" w:ascii="Times New Roman" w:hAnsi="Times New Roman" w:cs="Times New Roman"/>
                <w:color w:val="333333"/>
                <w:spacing w:val="-15"/>
                <w:sz w:val="21"/>
                <w:szCs w:val="21"/>
                <w:bdr w:val="none" w:color="auto" w:sz="0" w:space="0"/>
              </w:rPr>
              <w:t>—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pacing w:val="-15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5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-15"/>
                <w:sz w:val="21"/>
                <w:szCs w:val="21"/>
                <w:bdr w:val="none" w:color="auto" w:sz="0" w:space="0"/>
              </w:rPr>
              <w:t>年月</w:t>
            </w:r>
            <w:r>
              <w:rPr>
                <w:rFonts w:hint="default" w:ascii="Times New Roman" w:hAnsi="Times New Roman" w:cs="Times New Roman"/>
                <w:color w:val="333333"/>
                <w:spacing w:val="-15"/>
                <w:sz w:val="21"/>
                <w:szCs w:val="21"/>
                <w:bdr w:val="none" w:color="auto" w:sz="0" w:space="0"/>
              </w:rPr>
              <w:t>—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pacing w:val="-15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  <w:jc w:val="center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61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本人系重庆市外在编机关或事业单位工作人员，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20XX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X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月入职在编，现应聘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重庆国际人才交流大会事业单位考核招聘岗位，并作出如下承诺：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已认真阅读并理解本次招聘公告，将按公告规定诚信应聘并对所提供材料的真实有效性负责，愿意承担因不实带来的不良后果。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55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年月日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有权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61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我单位同意该同志报考，将配合做好拟聘用考察、人事档案审查及其他相关手续办理。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24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所在单位负责人签字：主管部门负责人签字：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24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所在单位盖章：主管部门盖章：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年月日年月日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61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省属及以上高校、科研院所、公立医院在编人员应聘的，可结合工作实际，仅要求人事关系所在单位（或其人事部门）在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有权管理单位意见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栏盖章（签字）。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35D8D78-E84B-4754-A1EE-BE613FBA6CE3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00239926-1D8A-412A-894A-AC53CE14981E}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5643F5F-E535-4390-BAB3-8F2E3A6CF6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75294B4D"/>
    <w:rsid w:val="752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2023-12-06T01:20:00Z</dcterms:created>
  <dc:creator>asus</dc:creator>
  <cp:lastModifiedBy>asus</cp:lastModifiedBy>
  <dcterms:modified xsi:type="dcterms:W3CDTF">2023-12-06T01:20:41Z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B9F3B6C3931D4D478F40668C50D5B360_11</vt:lpwstr>
  </property>
</Properties>
</file>