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4"/>
          <w:rFonts w:hint="eastAsia" w:ascii="华文中宋" w:hAnsi="华文中宋" w:eastAsia="华文中宋" w:cs="华文中宋"/>
          <w:b/>
          <w:bCs/>
          <w:color w:val="223D7C"/>
          <w:sz w:val="22"/>
          <w:szCs w:val="22"/>
        </w:rPr>
      </w:pP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河北唐山</w:t>
      </w:r>
      <w:r>
        <w:rPr>
          <w:rFonts w:hint="eastAsia" w:ascii="仿宋_GB2312" w:eastAsia="仿宋_GB2312"/>
          <w:b/>
          <w:bCs/>
          <w:sz w:val="24"/>
          <w:szCs w:val="24"/>
        </w:rPr>
        <w:t>芦台经济开发区202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24"/>
          <w:szCs w:val="24"/>
        </w:rPr>
        <w:t>年事业单位公开招聘拟聘用人员公示名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24"/>
          <w:szCs w:val="24"/>
        </w:rPr>
        <w:t>单</w:t>
      </w:r>
    </w:p>
    <w:tbl>
      <w:tblPr>
        <w:tblStyle w:val="2"/>
        <w:tblW w:w="8697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177"/>
        <w:gridCol w:w="3075"/>
        <w:gridCol w:w="1275"/>
        <w:gridCol w:w="87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岗位编码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新华路街道办事处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新华路街道综合行政执法队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新华路街道行政综合服务中心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新华路街道综合指挥和信息化网络中心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新华路街道退役军人服务站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李招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杨新远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周晓彤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秦晓鑫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王蕊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马海强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李聪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吴玉杰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张志鹏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王旭东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区医院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新华路街道办事处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吕云晴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岗位4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海北镇行政综合服务中心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代军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海北镇行政综合服务中心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张甘霖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岗位6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新华路街道办事处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袁明浩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李宥轩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岗位7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新华路街道办事处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叶子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赵津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刘欣然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岗位8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海北镇综合行政执法队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海北镇退役军人服务站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李翔宇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李军松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岗位9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投资促进服务中心（重点项目服务中心）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张睿达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周启阳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张智程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岗位10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投资促进服务中心（重点项目服务中心）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高佳莹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周均衡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刘雨佳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岗位11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应急处置服务中心（安全生产促进中心）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雷卓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姜宏林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岗位12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应急处置服务中心（安全生产促进中心）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张梓钧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陆媛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岗位13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职教中心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马文旭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郑学江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岗位14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职教中心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张楚依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王轶然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岗位15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区医院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海北镇卫生院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曹静妍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屈子彬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陈思颖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岗位17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区医院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海北镇卫生院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张琳秋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任智慧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刘欣愉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王靖贻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岗位18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区医院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孙冰丽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岗位19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海北镇卫生院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李源爱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岗位20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海北镇卫生院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郑沣玮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岗位21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第一中学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梁宁宁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岗位22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第一中学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梁云爽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岗位23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桐城小学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贺晓旋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1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李纷纷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岗位24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领头小学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桐城小学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小海北小学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金亨通董庄小学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王有阳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王林颖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张春晓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张继云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佟可心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1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刘福荣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岗位25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马聪幼儿园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岗位26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领头小学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岗位27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领头小学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小海北小学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金亨通董庄小学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王洪宇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彭丽瑾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赵佳郝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岗位28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张家庄小学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吴鑫迪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岗位29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张家庄小学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于海菲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岗位30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实验小学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刘少丹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岗位31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桐城小学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杨浩楠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岗位32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三双幼儿园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小堼幼儿园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领头幼儿园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赵悦宏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王丽学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郑田蕾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王新然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赵彩莺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吴毕娜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岗位33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领头幼儿园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陈新杨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王迎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B3327"/>
    <w:rsid w:val="79C4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2023-09-22T00:59:00Z</dcterms:created>
  <dc:creator>Administrator</dc:creator>
  <cp:lastModifiedBy>Administrator</cp:lastModifiedBy>
  <dcterms:modified xsi:type="dcterms:W3CDTF">2023-09-22T01:16:23Z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