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640" w:hanging="640" w:hangingChars="200"/>
        <w:rPr>
          <w:rFonts w:hint="eastAsia" w:ascii="方正黑体_GBK" w:eastAsia="方正黑体_GBK" w:cs="方正黑体_GBK"/>
          <w:kern w:val="0"/>
          <w:sz w:val="32"/>
          <w:szCs w:val="32"/>
          <w:lang w:bidi="ar-SA"/>
        </w:rPr>
      </w:pPr>
      <w:r>
        <w:rPr>
          <w:rFonts w:hint="eastAsia" w:ascii="方正黑体_GBK" w:eastAsia="方正黑体_GBK" w:cs="方正黑体_GBK"/>
          <w:kern w:val="0"/>
          <w:sz w:val="32"/>
          <w:szCs w:val="32"/>
          <w:lang w:bidi="ar-SA"/>
        </w:rPr>
        <w:t>附件2</w:t>
      </w:r>
    </w:p>
    <w:p>
      <w:pPr>
        <w:spacing w:line="520" w:lineRule="exact"/>
        <w:ind w:left="822" w:hanging="822" w:hangingChars="200"/>
        <w:jc w:val="center"/>
        <w:rPr>
          <w:rFonts w:hint="eastAsia" w:ascii="宋体" w:hAnsi="宋体" w:eastAsia="方正小标宋_GBK" w:cs="宋体"/>
          <w:spacing w:val="-10"/>
          <w:w w:val="98"/>
          <w:sz w:val="44"/>
          <w:szCs w:val="44"/>
          <w:lang w:bidi="ar-SA"/>
        </w:rPr>
      </w:pPr>
      <w:r>
        <w:rPr>
          <w:rFonts w:hint="eastAsia" w:ascii="宋体" w:hAnsi="宋体" w:eastAsia="方正小标宋_GBK" w:cs="宋体"/>
          <w:spacing w:val="-10"/>
          <w:w w:val="98"/>
          <w:sz w:val="44"/>
          <w:szCs w:val="44"/>
          <w:lang w:bidi="ar-SA"/>
        </w:rPr>
        <w:t>重庆市江津区电力建筑安装工程有限责任公司</w:t>
      </w:r>
    </w:p>
    <w:p>
      <w:pPr>
        <w:spacing w:line="440" w:lineRule="exact"/>
        <w:jc w:val="center"/>
        <w:rPr>
          <w:rFonts w:hint="eastAsia" w:ascii="宋体" w:hAnsi="宋体" w:eastAsia="方正小标宋_GBK" w:cs="宋体"/>
          <w:spacing w:val="-10"/>
          <w:w w:val="98"/>
          <w:sz w:val="44"/>
          <w:szCs w:val="44"/>
          <w:lang w:bidi="ar-SA"/>
        </w:rPr>
      </w:pPr>
      <w:r>
        <w:rPr>
          <w:rFonts w:hint="eastAsia" w:ascii="宋体" w:hAnsi="宋体" w:eastAsia="方正小标宋_GBK" w:cs="宋体"/>
          <w:spacing w:val="-10"/>
          <w:w w:val="98"/>
          <w:sz w:val="44"/>
          <w:szCs w:val="44"/>
          <w:lang w:bidi="ar-SA"/>
        </w:rPr>
        <w:t>公开</w:t>
      </w:r>
      <w:r>
        <w:rPr>
          <w:rFonts w:ascii="宋体" w:hAnsi="宋体" w:eastAsia="方正小标宋_GBK" w:cs="宋体"/>
          <w:spacing w:val="-10"/>
          <w:w w:val="98"/>
          <w:sz w:val="44"/>
          <w:szCs w:val="44"/>
          <w:lang w:bidi="ar-SA"/>
        </w:rPr>
        <w:t>招</w:t>
      </w:r>
      <w:r>
        <w:rPr>
          <w:rFonts w:hint="eastAsia" w:ascii="宋体" w:hAnsi="宋体" w:eastAsia="方正小标宋_GBK" w:cs="宋体"/>
          <w:spacing w:val="-10"/>
          <w:w w:val="98"/>
          <w:sz w:val="44"/>
          <w:szCs w:val="44"/>
          <w:lang w:bidi="ar-SA"/>
        </w:rPr>
        <w:t>聘报名表</w:t>
      </w:r>
    </w:p>
    <w:p>
      <w:pPr>
        <w:spacing w:line="500" w:lineRule="exact"/>
        <w:rPr>
          <w:rFonts w:hint="eastAsia" w:ascii="宋体" w:hAnsi="宋体" w:eastAsia="方正小标宋_GBK" w:cs="宋体"/>
          <w:spacing w:val="-10"/>
          <w:w w:val="98"/>
          <w:sz w:val="44"/>
          <w:szCs w:val="44"/>
          <w:lang w:bidi="ar-SA"/>
        </w:rPr>
      </w:pPr>
    </w:p>
    <w:tbl>
      <w:tblPr>
        <w:tblStyle w:val="2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111"/>
        <w:gridCol w:w="1111"/>
        <w:gridCol w:w="908"/>
        <w:gridCol w:w="315"/>
        <w:gridCol w:w="941"/>
        <w:gridCol w:w="472"/>
        <w:gridCol w:w="1281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姓  名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方正仿宋_GBK" w:cs="Arial"/>
                <w:sz w:val="24"/>
                <w:lang w:bidi="ar-SA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性  别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_GBK" w:cs="Arial"/>
                <w:sz w:val="24"/>
                <w:lang w:bidi="ar-SA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年月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方正仿宋_GBK" w:cs="Arial"/>
                <w:sz w:val="24"/>
                <w:lang w:bidi="ar-SA"/>
              </w:rPr>
            </w:pP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40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</w:p>
          <w:p>
            <w:pPr>
              <w:spacing w:line="300" w:lineRule="exact"/>
              <w:ind w:right="140"/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（2寸免冠登记照）</w:t>
            </w:r>
          </w:p>
          <w:p>
            <w:pPr>
              <w:spacing w:line="300" w:lineRule="exact"/>
              <w:ind w:right="140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民  族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4"/>
                <w:lang w:bidi="ar-SA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籍  贯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_GBK" w:cs="Arial"/>
                <w:sz w:val="24"/>
                <w:lang w:bidi="ar-SA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出生地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_GBK" w:cs="Arial"/>
                <w:sz w:val="24"/>
                <w:lang w:bidi="ar-SA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政治 面貌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4"/>
                <w:lang w:bidi="ar-SA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作时间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_GBK" w:cs="Arial"/>
                <w:sz w:val="24"/>
                <w:lang w:bidi="ar-SA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状况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方正仿宋_GBK" w:cs="Arial"/>
                <w:sz w:val="24"/>
                <w:lang w:bidi="ar-SA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术职务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6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熟悉专业有何专长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宋三简体" w:cs="Arial"/>
                <w:szCs w:val="44"/>
                <w:lang w:bidi="ar-SA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身份 证号</w:t>
            </w: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4"/>
                <w:lang w:bidi="ar-SA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宋体" w:hAnsi="宋体" w:eastAsia="方正宋三简体" w:cs="Arial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方式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住址</w:t>
            </w:r>
          </w:p>
        </w:tc>
        <w:tc>
          <w:tcPr>
            <w:tcW w:w="7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960" w:firstLineChars="400"/>
              <w:jc w:val="center"/>
              <w:rPr>
                <w:rFonts w:ascii="宋体" w:hAnsi="宋体" w:eastAsia="方正仿宋_GBK" w:cs="Arial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学  位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6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教  育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_GBK" w:cs="Arial"/>
                <w:sz w:val="24"/>
                <w:lang w:bidi="ar-SA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毕业院校系及专业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_GBK" w:cs="Arial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教  育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840" w:firstLineChars="400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毕业院校系及专业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原工作单位及职务</w:t>
            </w:r>
          </w:p>
        </w:tc>
        <w:tc>
          <w:tcPr>
            <w:tcW w:w="7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拟报</w:t>
            </w:r>
          </w:p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岗位</w:t>
            </w:r>
          </w:p>
        </w:tc>
        <w:tc>
          <w:tcPr>
            <w:tcW w:w="7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历</w:t>
            </w:r>
          </w:p>
        </w:tc>
        <w:tc>
          <w:tcPr>
            <w:tcW w:w="7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Arial"/>
                <w:sz w:val="28"/>
                <w:szCs w:val="28"/>
                <w:lang w:bidi="ar-SA"/>
              </w:rPr>
            </w:pPr>
            <w:r>
              <w:rPr>
                <w:rFonts w:ascii="宋体" w:hAnsi="宋体" w:eastAsia="仿宋_GB2312" w:cs="Arial"/>
                <w:sz w:val="28"/>
                <w:szCs w:val="28"/>
                <w:lang w:bidi="ar-SA"/>
              </w:rPr>
              <w:t>（自高中学历填到最近工作经历）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 w:cs="Arial"/>
                <w:sz w:val="28"/>
                <w:szCs w:val="28"/>
                <w:lang w:bidi="ar-SA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仿宋_GB2312" w:cs="Arial"/>
                <w:sz w:val="28"/>
                <w:szCs w:val="28"/>
                <w:lang w:bidi="ar-SA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仿宋_GB2312" w:cs="Arial"/>
                <w:sz w:val="28"/>
                <w:szCs w:val="28"/>
                <w:lang w:bidi="ar-SA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仿宋_GB2312" w:cs="Arial"/>
                <w:szCs w:val="44"/>
                <w:lang w:bidi="ar-SA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仿宋_GB2312" w:cs="Arial"/>
                <w:szCs w:val="44"/>
                <w:lang w:bidi="ar-SA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情况</w:t>
            </w:r>
          </w:p>
        </w:tc>
        <w:tc>
          <w:tcPr>
            <w:tcW w:w="7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家庭主要成员</w:t>
            </w:r>
          </w:p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称谓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姓名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出生年月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政治面貌</w:t>
            </w: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  <w:lang w:bidi="ar-SA"/>
              </w:rPr>
            </w:pPr>
            <w:r>
              <w:rPr>
                <w:rFonts w:hint="eastAsia" w:ascii="宋体" w:hAnsi="宋体" w:eastAsia="方正仿宋_GBK" w:cs="Arial"/>
                <w:sz w:val="28"/>
                <w:szCs w:val="44"/>
                <w:lang w:bidi="ar-S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Arial"/>
                <w:szCs w:val="44"/>
                <w:lang w:bidi="ar-SA"/>
              </w:rPr>
            </w:pPr>
          </w:p>
        </w:tc>
      </w:tr>
    </w:tbl>
    <w:p>
      <w:pPr>
        <w:spacing w:line="577" w:lineRule="exact"/>
        <w:jc w:val="left"/>
        <w:rPr>
          <w:rFonts w:hint="eastAsia" w:ascii="宋体" w:hAnsi="宋体" w:eastAsia="方正仿宋_GBK" w:cs="Arial"/>
          <w:sz w:val="32"/>
          <w:szCs w:val="32"/>
          <w:lang w:bidi="ar-SA"/>
        </w:rPr>
      </w:pPr>
    </w:p>
    <w:p>
      <w:pPr>
        <w:spacing w:line="577" w:lineRule="exact"/>
        <w:ind w:firstLine="4800" w:firstLineChars="1500"/>
        <w:jc w:val="left"/>
        <w:rPr>
          <w:rFonts w:hint="eastAsia" w:eastAsia="宋体"/>
          <w:sz w:val="32"/>
          <w:szCs w:val="32"/>
        </w:rPr>
      </w:pPr>
      <w:r>
        <w:rPr>
          <w:rFonts w:hint="eastAsia" w:ascii="宋体" w:hAnsi="宋体" w:eastAsia="方正仿宋_GBK" w:cs="Arial"/>
          <w:sz w:val="32"/>
          <w:szCs w:val="32"/>
          <w:lang w:bidi="ar-SA"/>
        </w:rPr>
        <w:t>本人签字：</w:t>
      </w:r>
      <w:r>
        <w:rPr>
          <w:rFonts w:hint="eastAsia" w:ascii="宋体" w:hAnsi="宋体" w:eastAsia="方正仿宋_GBK" w:cs="Arial"/>
          <w:sz w:val="32"/>
          <w:szCs w:val="32"/>
          <w:u w:val="single"/>
          <w:lang w:bidi="ar-SA"/>
        </w:rPr>
        <w:t xml:space="preserve">     </w:t>
      </w:r>
      <w:r>
        <w:rPr>
          <w:rFonts w:hint="eastAsia" w:ascii="宋体" w:hAnsi="宋体" w:eastAsia="方正仿宋_GBK" w:cs="Arial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方正仿宋_GBK" w:cs="Arial"/>
          <w:sz w:val="32"/>
          <w:szCs w:val="32"/>
          <w:u w:val="single"/>
          <w:lang w:bidi="ar-SA"/>
        </w:rPr>
        <w:t xml:space="preserve">      </w:t>
      </w:r>
      <w:r>
        <w:rPr>
          <w:rFonts w:hint="eastAsia" w:ascii="方正仿宋_GBK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180340</wp:posOffset>
                </wp:positionV>
                <wp:extent cx="7299960" cy="22225"/>
                <wp:effectExtent l="0" t="4445" r="15240" b="114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99960" cy="22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1.95pt;margin-top:14.2pt;height:1.75pt;width:574.8pt;z-index:251660288;mso-width-relative:page;mso-height-relative:page;" o:connectortype="straight" filled="f" stroked="t" coordsize="21600,21600" o:gfxdata="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nzlbe2gAAAAoBAAAPAAAAAAAAAAEAIAAAACIAAABk&#10;cnMvZG93bnJldi54bWxQSwECFAAUAAAACACHTuJAB7sMfQQCAAD6AwAADgAAAAAAAAABACAAAAAp&#10;AQAAZHJzL2Uyb0RvYy54bWxQSwUGAAAAAAYABgBZAQAAnwUAAAAA&#10;">
                <v:path arrowok="t"/>
                <v:fill on="f" focussize="0,0"/>
                <v:stroke color="#FFFFFF"/>
                <v:imagedata o:title=""/>
                <o:lock v:ext="edit"/>
              </v:shap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569595</wp:posOffset>
                </wp:positionV>
                <wp:extent cx="5627370" cy="63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73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25pt;margin-top:44.85pt;height:0.05pt;width:443.1pt;z-index:251659264;mso-width-relative:page;mso-height-relative:page;" o:connectortype="straight" filled="f" stroked="t" coordsize="21600,21600" o:gfxdata="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PZ0LF1wAAAAgBAAAPAAAAAAAAAAEAIAAAACIAAABkcnMvZG93bnJl&#10;di54bWxQSwECFAAUAAAACACHTuJA71dHE/4BAADuAwAADgAAAAAAAAABACAAAAAmAQAAZHJzL2Uy&#10;b0RvYy54bWxQSwUGAAAAAAYABgBZAQAAlgUAAAAA&#10;">
                <v:path arrowok="t"/>
                <v:fill on="f" focussize="0,0"/>
                <v:stroke color="#FFFFFF"/>
                <v:imagedata o:title=""/>
                <o:lock v:ext="edit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1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textAlignment w:val="auto"/>
        <w:rPr>
          <w:rFonts w:hint="eastAsia" w:ascii="方正仿宋_GBK" w:eastAsia="方正仿宋_GBK"/>
          <w:color w:val="auto"/>
          <w:sz w:val="28"/>
          <w:szCs w:val="28"/>
          <w:lang w:val="en-US" w:eastAsia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54B50D0-2ADB-4540-BA4B-B906BE9807A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32B87F9-CB52-4910-A4B0-7790FD3BEEB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C986BE4-3111-4B06-8869-7A3A9D186FFE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A16B596-B7A1-4430-9859-37FA040E5716}"/>
  </w:font>
  <w:font w:name="方正宋三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5613FAD5-B799-4B8D-A544-9BEE26332F4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59A30113"/>
    <w:rsid w:val="59A3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2023-09-18T05:43:00Z</dcterms:created>
  <dc:creator>asus</dc:creator>
  <cp:lastModifiedBy>asus</cp:lastModifiedBy>
  <dcterms:modified xsi:type="dcterms:W3CDTF">2023-09-18T05:44:20Z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F861EF9A7C234ED68D5061FAF3649A74_11</vt:lpwstr>
  </property>
</Properties>
</file>