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adjustRightInd w:val="0"/>
        <w:snapToGrid w:val="0"/>
        <w:spacing w:after="156" w:afterLines="50" w:line="594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大足石刻研究院公开招聘劳务派遣讲解员岗位表</w:t>
      </w:r>
    </w:p>
    <w:tbl>
      <w:tblPr>
        <w:tblStyle w:val="4"/>
        <w:tblW w:w="104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839"/>
        <w:gridCol w:w="973"/>
        <w:gridCol w:w="460"/>
        <w:gridCol w:w="551"/>
        <w:gridCol w:w="837"/>
        <w:gridCol w:w="700"/>
        <w:gridCol w:w="603"/>
        <w:gridCol w:w="642"/>
        <w:gridCol w:w="573"/>
        <w:gridCol w:w="3335"/>
        <w:gridCol w:w="4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tblHeader/>
          <w:jc w:val="center"/>
        </w:trPr>
        <w:tc>
          <w:tcPr>
            <w:tcW w:w="47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序号</w:t>
            </w:r>
          </w:p>
        </w:tc>
        <w:tc>
          <w:tcPr>
            <w:tcW w:w="83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招聘单位名称</w:t>
            </w:r>
          </w:p>
        </w:tc>
        <w:tc>
          <w:tcPr>
            <w:tcW w:w="973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劳务派遣单位名称</w:t>
            </w:r>
          </w:p>
        </w:tc>
        <w:tc>
          <w:tcPr>
            <w:tcW w:w="46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岗位</w:t>
            </w:r>
          </w:p>
        </w:tc>
        <w:tc>
          <w:tcPr>
            <w:tcW w:w="551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招聘计划</w:t>
            </w:r>
          </w:p>
        </w:tc>
        <w:tc>
          <w:tcPr>
            <w:tcW w:w="837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职位描述</w:t>
            </w:r>
          </w:p>
        </w:tc>
        <w:tc>
          <w:tcPr>
            <w:tcW w:w="70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岗位所需专业</w:t>
            </w:r>
          </w:p>
        </w:tc>
        <w:tc>
          <w:tcPr>
            <w:tcW w:w="603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学历</w:t>
            </w:r>
          </w:p>
        </w:tc>
        <w:tc>
          <w:tcPr>
            <w:tcW w:w="642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年龄</w:t>
            </w:r>
          </w:p>
        </w:tc>
        <w:tc>
          <w:tcPr>
            <w:tcW w:w="573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专业工作经历</w:t>
            </w:r>
          </w:p>
        </w:tc>
        <w:tc>
          <w:tcPr>
            <w:tcW w:w="333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其他条件</w:t>
            </w:r>
          </w:p>
        </w:tc>
        <w:tc>
          <w:tcPr>
            <w:tcW w:w="429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  <w:jc w:val="center"/>
        </w:trPr>
        <w:tc>
          <w:tcPr>
            <w:tcW w:w="4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  <w:t>1</w:t>
            </w:r>
          </w:p>
        </w:tc>
        <w:tc>
          <w:tcPr>
            <w:tcW w:w="8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  <w:t>大足石刻研究院（大足石刻博物馆）</w:t>
            </w:r>
          </w:p>
        </w:tc>
        <w:tc>
          <w:tcPr>
            <w:tcW w:w="9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  <w:t>重庆飞驶特人力资源管理有限公司大足分公司</w:t>
            </w:r>
          </w:p>
        </w:tc>
        <w:tc>
          <w:tcPr>
            <w:tcW w:w="4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  <w:t>讲解员</w:t>
            </w:r>
          </w:p>
        </w:tc>
        <w:tc>
          <w:tcPr>
            <w:tcW w:w="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  <w:t>10</w:t>
            </w:r>
          </w:p>
        </w:tc>
        <w:tc>
          <w:tcPr>
            <w:tcW w:w="8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  <w:t>从事景区日常讲解接待工作，参与景区宣教活动，完成领导交办的其他任务。</w:t>
            </w:r>
          </w:p>
        </w:tc>
        <w:tc>
          <w:tcPr>
            <w:tcW w:w="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  <w:t>不限</w:t>
            </w:r>
          </w:p>
        </w:tc>
        <w:tc>
          <w:tcPr>
            <w:tcW w:w="6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  <w:t>本科及以上</w:t>
            </w:r>
          </w:p>
        </w:tc>
        <w:tc>
          <w:tcPr>
            <w:tcW w:w="6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val="en-US" w:eastAsia="zh-CN" w:bidi="ar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  <w:t>周岁及以下</w:t>
            </w:r>
          </w:p>
        </w:tc>
        <w:tc>
          <w:tcPr>
            <w:tcW w:w="5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lang w:bidi="ar"/>
              </w:rPr>
              <w:t>不限</w:t>
            </w:r>
          </w:p>
        </w:tc>
        <w:tc>
          <w:tcPr>
            <w:tcW w:w="3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4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"/>
              </w:rPr>
              <w:t>（一）具有中华人民共和国国籍，拥护中国共产党领导，拥护《中华人民共和国宪法》，遵守国家法律法规，具有良好的职业道德和主流的社会价值观认同，热爱文化旅游事业，具有较强的事业心、责任感、团队合作和奉献精神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4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"/>
              </w:rPr>
              <w:t>（二）年龄18周岁以上、28周岁以下，年龄计算截止日期为公告发布之日；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4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"/>
              </w:rPr>
              <w:t>（三）具有国家认可的本科及以上学历；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4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"/>
              </w:rPr>
              <w:t>（四）女性身高160cm（含）以上，男性身高170cm（含）以上；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4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"/>
              </w:rPr>
              <w:t>（五）身体健康，形象气质佳，容貌端庄，五官端正，性格开朗，举止大方，普通话标准，具有亲和力和良好的交流沟通能力；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firstLine="4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0"/>
                <w:szCs w:val="20"/>
                <w:lang w:val="en-US" w:eastAsia="zh-CN" w:bidi="ar"/>
              </w:rPr>
              <w:t>（六）能熟练掌握运用一门外语者在同等条件下优先考虑。具备普通话二级甲等及以上证书、正式导游证的考生在面试成绩基础上分别加2分。</w:t>
            </w:r>
          </w:p>
        </w:tc>
        <w:tc>
          <w:tcPr>
            <w:tcW w:w="4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GZkNTQxMjYxOGRjZGM2YjE1YjllNWY4ZmZiZmEifQ=="/>
  </w:docVars>
  <w:rsids>
    <w:rsidRoot w:val="5AAE78EB"/>
    <w:rsid w:val="5AA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首行缩进 21"/>
    <w:basedOn w:val="1"/>
    <w:qFormat/>
    <w:uiPriority w:val="0"/>
    <w:pPr>
      <w:spacing w:after="0"/>
      <w:ind w:firstLine="420" w:firstLineChars="200"/>
    </w:pPr>
    <w:rPr>
      <w:rFonts w:ascii="宋体" w:hAnsi="宋体" w:eastAsia="宋体" w:cs="Times New Roman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2023-07-25T09:47:00Z</dcterms:created>
  <dc:creator>Administrator</dc:creator>
  <cp:lastModifiedBy>Administrator</cp:lastModifiedBy>
  <dcterms:modified xsi:type="dcterms:W3CDTF">2023-07-25T09:47:47Z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96E8B2227312494AA06F5825D55C4199_11</vt:lpwstr>
  </property>
</Properties>
</file>