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04" w:rsidRDefault="00876304" w:rsidP="00876304">
      <w:pPr>
        <w:rPr>
          <w:rFonts w:ascii="仿宋" w:eastAsia="仿宋" w:hAnsi="仿宋" w:cs="仿宋"/>
          <w:position w:val="-6"/>
          <w:sz w:val="32"/>
          <w:szCs w:val="32"/>
        </w:rPr>
      </w:pPr>
      <w:r>
        <w:rPr>
          <w:rFonts w:ascii="仿宋" w:eastAsia="仿宋" w:hAnsi="仿宋" w:cs="仿宋" w:hint="eastAsia"/>
          <w:position w:val="-6"/>
          <w:sz w:val="32"/>
          <w:szCs w:val="32"/>
        </w:rPr>
        <w:t>附表1：</w:t>
      </w:r>
      <w:bookmarkStart w:id="0" w:name="_GoBack"/>
      <w:bookmarkEnd w:id="0"/>
    </w:p>
    <w:p w:rsidR="00876304" w:rsidRDefault="00876304" w:rsidP="00876304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 xml:space="preserve">安徽国科农展会展有限公司 </w:t>
      </w:r>
    </w:p>
    <w:p w:rsidR="00876304" w:rsidRDefault="00876304" w:rsidP="00876304">
      <w:pPr>
        <w:jc w:val="center"/>
        <w:rPr>
          <w:rFonts w:ascii="方正小标宋简体" w:eastAsia="方正小标宋简体" w:hAnsi="方正小标宋简体" w:cs="方正小标宋简体"/>
          <w:position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2023年公开招聘工作人员一览表</w:t>
      </w:r>
    </w:p>
    <w:tbl>
      <w:tblPr>
        <w:tblStyle w:val="a7"/>
        <w:tblpPr w:leftFromText="180" w:rightFromText="180" w:vertAnchor="text" w:horzAnchor="page" w:tblpX="531" w:tblpY="602"/>
        <w:tblOverlap w:val="never"/>
        <w:tblW w:w="15730" w:type="dxa"/>
        <w:tblLook w:val="04A0" w:firstRow="1" w:lastRow="0" w:firstColumn="1" w:lastColumn="0" w:noHBand="0" w:noVBand="1"/>
      </w:tblPr>
      <w:tblGrid>
        <w:gridCol w:w="600"/>
        <w:gridCol w:w="955"/>
        <w:gridCol w:w="7371"/>
        <w:gridCol w:w="1559"/>
        <w:gridCol w:w="1701"/>
        <w:gridCol w:w="992"/>
        <w:gridCol w:w="2552"/>
      </w:tblGrid>
      <w:tr w:rsidR="00876304" w:rsidTr="00F168FD">
        <w:trPr>
          <w:trHeight w:val="869"/>
        </w:trPr>
        <w:tc>
          <w:tcPr>
            <w:tcW w:w="600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b/>
                <w:bCs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-6"/>
                <w:sz w:val="24"/>
              </w:rPr>
              <w:t>序号</w:t>
            </w:r>
          </w:p>
        </w:tc>
        <w:tc>
          <w:tcPr>
            <w:tcW w:w="955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b/>
                <w:bCs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-6"/>
                <w:sz w:val="24"/>
              </w:rPr>
              <w:t>招聘岗位</w:t>
            </w:r>
          </w:p>
        </w:tc>
        <w:tc>
          <w:tcPr>
            <w:tcW w:w="7371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b/>
                <w:bCs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-6"/>
                <w:sz w:val="24"/>
              </w:rPr>
              <w:t>工作职责</w:t>
            </w:r>
          </w:p>
        </w:tc>
        <w:tc>
          <w:tcPr>
            <w:tcW w:w="1559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b/>
                <w:bCs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-6"/>
                <w:sz w:val="24"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b/>
                <w:bCs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-6"/>
                <w:sz w:val="24"/>
              </w:rPr>
              <w:t>学历要求</w:t>
            </w:r>
          </w:p>
        </w:tc>
        <w:tc>
          <w:tcPr>
            <w:tcW w:w="992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b/>
                <w:bCs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-6"/>
                <w:sz w:val="24"/>
              </w:rPr>
              <w:t>招聘计划人数</w:t>
            </w:r>
          </w:p>
        </w:tc>
        <w:tc>
          <w:tcPr>
            <w:tcW w:w="2552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b/>
                <w:bCs/>
                <w:position w:val="-6"/>
                <w:sz w:val="24"/>
              </w:rPr>
            </w:pPr>
          </w:p>
          <w:p w:rsidR="00876304" w:rsidRDefault="00876304" w:rsidP="00F168FD">
            <w:pPr>
              <w:jc w:val="center"/>
              <w:rPr>
                <w:rFonts w:ascii="仿宋" w:eastAsia="仿宋" w:hAnsi="仿宋" w:cs="仿宋"/>
                <w:b/>
                <w:bCs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position w:val="-6"/>
                <w:sz w:val="24"/>
              </w:rPr>
              <w:t>备注</w:t>
            </w:r>
          </w:p>
        </w:tc>
      </w:tr>
      <w:tr w:rsidR="00876304" w:rsidTr="00F168FD">
        <w:tc>
          <w:tcPr>
            <w:tcW w:w="600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position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position w:val="-6"/>
                <w:sz w:val="28"/>
                <w:szCs w:val="28"/>
              </w:rPr>
              <w:t>1</w:t>
            </w:r>
          </w:p>
        </w:tc>
        <w:tc>
          <w:tcPr>
            <w:tcW w:w="955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position w:val="-6"/>
                <w:sz w:val="24"/>
              </w:rPr>
              <w:t>业务岗（项目经理）</w:t>
            </w:r>
          </w:p>
        </w:tc>
        <w:tc>
          <w:tcPr>
            <w:tcW w:w="7371" w:type="dxa"/>
          </w:tcPr>
          <w:p w:rsidR="00876304" w:rsidRDefault="00876304" w:rsidP="00F168FD">
            <w:pPr>
              <w:pStyle w:val="TableText"/>
              <w:spacing w:before="149" w:line="197" w:lineRule="auto"/>
              <w:ind w:right="260"/>
              <w:rPr>
                <w:rFonts w:ascii="仿宋" w:eastAsia="仿宋" w:hAnsi="仿宋" w:cs="仿宋"/>
                <w:position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position w:val="-6"/>
                <w:sz w:val="24"/>
                <w:szCs w:val="24"/>
                <w:lang w:eastAsia="zh-CN"/>
              </w:rPr>
              <w:t>负责展会项目的前期市场调研、产业报告、行业分析、项目策划 ，中期的招展招商管理工作，中后期的展会现场管理、协调，以及后期的项目总结工作；完成展会的年度工作方案、确定项目整体规划和策划、成本预算、推广宣传方案、招展招商方案、人员配置；负责组织项目工作总结、会后顾客满意度调查、评估展会效果、分析成绩和不足、提出合理化建议，撰写总结报告；带领团队完成公司下达的各项考核指标；跟进各小组业绩完成情况，并对差距较大的小组进行辅导，及时调整业务拓展方法；合理管控项目成本费用，在确保项目质量、安全、客户满意、项目持续发展的前提下， 选择价格最优的采购方式或者合作方；及时做好展前、展中、展后工作进度把控 ，确保展会保质保量、圆满完成；负责项目团队业务培训、团队建设， 提升团队的整体凝聚力和业务能力。</w:t>
            </w:r>
          </w:p>
        </w:tc>
        <w:tc>
          <w:tcPr>
            <w:tcW w:w="1559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position w:val="-6"/>
                <w:sz w:val="24"/>
              </w:rPr>
              <w:t>市场营销、管理学类或经济学类专业</w:t>
            </w:r>
          </w:p>
        </w:tc>
        <w:tc>
          <w:tcPr>
            <w:tcW w:w="1701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position w:val="-6"/>
                <w:sz w:val="24"/>
              </w:rPr>
              <w:t>大专及以上学历或者从事会展项目管理5年经验优秀人员</w:t>
            </w:r>
          </w:p>
        </w:tc>
        <w:tc>
          <w:tcPr>
            <w:tcW w:w="992" w:type="dxa"/>
            <w:vAlign w:val="center"/>
          </w:tcPr>
          <w:p w:rsidR="00876304" w:rsidRPr="005728C5" w:rsidRDefault="00876304" w:rsidP="00F168FD">
            <w:pPr>
              <w:jc w:val="center"/>
              <w:rPr>
                <w:rFonts w:ascii="仿宋" w:eastAsia="仿宋" w:hAnsi="仿宋" w:cs="仿宋"/>
                <w:position w:val="-6"/>
                <w:sz w:val="24"/>
                <w:szCs w:val="28"/>
              </w:rPr>
            </w:pPr>
            <w:r w:rsidRPr="005728C5">
              <w:rPr>
                <w:rFonts w:ascii="仿宋" w:eastAsia="仿宋" w:hAnsi="仿宋" w:cs="仿宋" w:hint="eastAsia"/>
                <w:position w:val="-6"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876304" w:rsidRDefault="00876304" w:rsidP="00F168FD">
            <w:pPr>
              <w:rPr>
                <w:rFonts w:ascii="仿宋" w:eastAsia="仿宋" w:hAnsi="仿宋" w:cs="仿宋"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position w:val="-6"/>
                <w:sz w:val="24"/>
              </w:rPr>
              <w:t>具备3年以上展会项目管理或活动策划经验；具备较强的统筹能力和对外资源整合对接能力；具备以下两项以上的核心能力：行业市场分析能力、项目策划能力、整合资源能力、团队带领能力、协同合作能力。</w:t>
            </w:r>
          </w:p>
        </w:tc>
      </w:tr>
      <w:tr w:rsidR="00876304" w:rsidTr="00F168FD">
        <w:trPr>
          <w:trHeight w:val="1403"/>
        </w:trPr>
        <w:tc>
          <w:tcPr>
            <w:tcW w:w="600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position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position w:val="-6"/>
                <w:sz w:val="28"/>
                <w:szCs w:val="28"/>
              </w:rPr>
              <w:t>2</w:t>
            </w:r>
          </w:p>
        </w:tc>
        <w:tc>
          <w:tcPr>
            <w:tcW w:w="955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position w:val="-6"/>
                <w:sz w:val="24"/>
              </w:rPr>
              <w:t>综合事务岗</w:t>
            </w:r>
          </w:p>
        </w:tc>
        <w:tc>
          <w:tcPr>
            <w:tcW w:w="7371" w:type="dxa"/>
            <w:vAlign w:val="center"/>
          </w:tcPr>
          <w:p w:rsidR="00876304" w:rsidRDefault="00876304" w:rsidP="00F168FD">
            <w:pPr>
              <w:rPr>
                <w:rFonts w:ascii="仿宋" w:eastAsia="仿宋" w:hAnsi="仿宋" w:cs="仿宋"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position w:val="-6"/>
                <w:sz w:val="24"/>
              </w:rPr>
              <w:t>负责对现有银行账户货币资金的管理和核算，办理资金的收、付、转业务；负责各项业务的日常账务处理、对账、记账、结账等；负责往来账项的梳理、核对工作；负责每月税费及社保、公积金申报；做好各种文字材料的分类归档工作；完成上级领导交办的其他工作。</w:t>
            </w:r>
          </w:p>
        </w:tc>
        <w:tc>
          <w:tcPr>
            <w:tcW w:w="1559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position w:val="-6"/>
                <w:sz w:val="24"/>
              </w:rPr>
            </w:pPr>
            <w:r>
              <w:rPr>
                <w:rFonts w:ascii="仿宋" w:eastAsia="仿宋" w:hAnsi="仿宋" w:cs="仿宋" w:hint="eastAsia"/>
                <w:position w:val="-6"/>
                <w:sz w:val="24"/>
              </w:rPr>
              <w:t>管理学类或经济学类专业</w:t>
            </w:r>
          </w:p>
        </w:tc>
        <w:tc>
          <w:tcPr>
            <w:tcW w:w="1701" w:type="dxa"/>
            <w:vAlign w:val="center"/>
          </w:tcPr>
          <w:p w:rsidR="00876304" w:rsidRDefault="00876304" w:rsidP="00F168FD">
            <w:pPr>
              <w:jc w:val="center"/>
              <w:rPr>
                <w:rFonts w:ascii="仿宋" w:eastAsia="仿宋" w:hAnsi="仿宋" w:cs="仿宋"/>
                <w:position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position w:val="-6"/>
                <w:sz w:val="24"/>
              </w:rPr>
              <w:t>本科及以上学历</w:t>
            </w:r>
          </w:p>
        </w:tc>
        <w:tc>
          <w:tcPr>
            <w:tcW w:w="992" w:type="dxa"/>
            <w:vAlign w:val="center"/>
          </w:tcPr>
          <w:p w:rsidR="00876304" w:rsidRPr="005728C5" w:rsidRDefault="00876304" w:rsidP="00F168FD">
            <w:pPr>
              <w:jc w:val="center"/>
              <w:rPr>
                <w:rFonts w:ascii="仿宋" w:eastAsia="仿宋" w:hAnsi="仿宋" w:cs="仿宋"/>
                <w:position w:val="-6"/>
                <w:sz w:val="24"/>
                <w:szCs w:val="28"/>
              </w:rPr>
            </w:pPr>
            <w:r w:rsidRPr="005728C5">
              <w:rPr>
                <w:rFonts w:ascii="仿宋" w:eastAsia="仿宋" w:hAnsi="仿宋" w:cs="仿宋" w:hint="eastAsia"/>
                <w:position w:val="-6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876304" w:rsidRDefault="00876304" w:rsidP="00F168FD">
            <w:pPr>
              <w:rPr>
                <w:rFonts w:ascii="仿宋" w:eastAsia="仿宋" w:hAnsi="仿宋" w:cs="仿宋"/>
                <w:position w:val="-6"/>
                <w:sz w:val="28"/>
                <w:szCs w:val="28"/>
              </w:rPr>
            </w:pPr>
          </w:p>
        </w:tc>
      </w:tr>
    </w:tbl>
    <w:p w:rsidR="00D461D2" w:rsidRDefault="00D461D2"/>
    <w:sectPr w:rsidR="00D461D2" w:rsidSect="00876304">
      <w:pgSz w:w="16838" w:h="11906" w:orient="landscape"/>
      <w:pgMar w:top="1702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36" w:rsidRDefault="00304A36" w:rsidP="00876304">
      <w:r>
        <w:separator/>
      </w:r>
    </w:p>
  </w:endnote>
  <w:endnote w:type="continuationSeparator" w:id="0">
    <w:p w:rsidR="00304A36" w:rsidRDefault="00304A36" w:rsidP="0087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36" w:rsidRDefault="00304A36" w:rsidP="00876304">
      <w:r>
        <w:separator/>
      </w:r>
    </w:p>
  </w:footnote>
  <w:footnote w:type="continuationSeparator" w:id="0">
    <w:p w:rsidR="00304A36" w:rsidRDefault="00304A36" w:rsidP="0087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E9"/>
    <w:rsid w:val="00304A36"/>
    <w:rsid w:val="00876304"/>
    <w:rsid w:val="009645E9"/>
    <w:rsid w:val="00D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AD42B-325E-46E0-8C1D-2F93A7C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8763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6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63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6304"/>
    <w:rPr>
      <w:sz w:val="18"/>
      <w:szCs w:val="18"/>
    </w:rPr>
  </w:style>
  <w:style w:type="table" w:styleId="a7">
    <w:name w:val="Table Grid"/>
    <w:basedOn w:val="a1"/>
    <w:qFormat/>
    <w:rsid w:val="008763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"/>
    <w:semiHidden/>
    <w:qFormat/>
    <w:rsid w:val="00876304"/>
    <w:rPr>
      <w:rFonts w:ascii="微软雅黑" w:eastAsia="微软雅黑" w:hAnsi="微软雅黑" w:cs="微软雅黑"/>
      <w:sz w:val="20"/>
      <w:szCs w:val="20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76304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876304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876304"/>
    <w:pPr>
      <w:ind w:firstLineChars="200" w:firstLine="420"/>
    </w:pPr>
  </w:style>
  <w:style w:type="character" w:customStyle="1" w:styleId="20">
    <w:name w:val="正文首行缩进 2 字符"/>
    <w:basedOn w:val="a9"/>
    <w:link w:val="2"/>
    <w:uiPriority w:val="99"/>
    <w:semiHidden/>
    <w:rsid w:val="0087630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Home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卢茜</dc:creator>
  <cp:keywords/>
  <dc:description/>
  <cp:lastModifiedBy>卢茜</cp:lastModifiedBy>
  <cp:revision>2</cp:revision>
  <dcterms:created xsi:type="dcterms:W3CDTF">2023-06-25T06:53:00Z</dcterms:created>
  <dcterms:modified xsi:type="dcterms:W3CDTF">2023-06-25T06:54:00Z</dcterms:modified>
</cp:coreProperties>
</file>