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1346"/>
        <w:gridCol w:w="718"/>
        <w:gridCol w:w="1272"/>
        <w:gridCol w:w="1197"/>
        <w:gridCol w:w="1719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24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48"/>
                <w:szCs w:val="48"/>
                <w:u w:val="none"/>
                <w:bdr w:val="none" w:color="auto" w:sz="0" w:space="0"/>
              </w:rPr>
              <w:t>公益性岗位报名登记表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6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2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72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27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4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72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010" w:type="dxa"/>
            <w:vMerge w:val="restart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6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32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72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27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4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文化程度</w:t>
            </w:r>
          </w:p>
        </w:tc>
        <w:tc>
          <w:tcPr>
            <w:tcW w:w="172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01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6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2070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27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895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01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6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070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27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895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01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失业登记证编号</w:t>
            </w:r>
          </w:p>
        </w:tc>
        <w:tc>
          <w:tcPr>
            <w:tcW w:w="2070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275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4950" w:type="dxa"/>
            <w:gridSpan w:val="3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restart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招用条件</w:t>
            </w:r>
          </w:p>
        </w:tc>
        <w:tc>
          <w:tcPr>
            <w:tcW w:w="8355" w:type="dxa"/>
            <w:gridSpan w:val="6"/>
            <w:vMerge w:val="restart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有劳动能力、有就业要求的登记失业离校2年内高校毕业生。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vMerge w:val="continue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860" w:type="dxa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意向岗位</w:t>
            </w:r>
          </w:p>
        </w:tc>
        <w:tc>
          <w:tcPr>
            <w:tcW w:w="8355" w:type="dxa"/>
            <w:gridSpan w:val="6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19"/>
                <w:szCs w:val="19"/>
              </w:rPr>
            </w:pPr>
            <w:r>
              <w:rPr>
                <w:rFonts w:hint="default" w:ascii="寰蒋闆呴粦" w:hAnsi="寰蒋闆呴粦" w:eastAsia="寰蒋闆呴粦" w:cs="寰蒋闆呴粦"/>
                <w:i w:val="0"/>
                <w:iC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生态协管员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3210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是否服从调配</w:t>
            </w:r>
          </w:p>
        </w:tc>
        <w:tc>
          <w:tcPr>
            <w:tcW w:w="3195" w:type="dxa"/>
            <w:gridSpan w:val="3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19"/>
                <w:szCs w:val="19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是</w:t>
            </w:r>
            <w:r>
              <w:rPr>
                <w:rStyle w:val="5"/>
                <w:rFonts w:ascii="Wingdings" w:hAnsi="Wingdings" w:eastAsia="寰蒋闆呴粦" w:cs="Wingdings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þ</w:t>
            </w:r>
          </w:p>
        </w:tc>
        <w:tc>
          <w:tcPr>
            <w:tcW w:w="3780" w:type="dxa"/>
            <w:gridSpan w:val="2"/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19"/>
                <w:szCs w:val="19"/>
              </w:rPr>
            </w:pPr>
            <w:r>
              <w:rPr>
                <w:rStyle w:val="5"/>
                <w:rFonts w:hint="default" w:ascii="寰蒋闆呴粦" w:hAnsi="寰蒋闆呴粦" w:eastAsia="寰蒋闆呴粦" w:cs="寰蒋闆呴粦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否¨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/>
        <w:rPr>
          <w:rFonts w:hint="default" w:ascii="寰蒋闆呴粦" w:hAnsi="寰蒋闆呴粦" w:eastAsia="寰蒋闆呴粦" w:cs="寰蒋闆呴粦"/>
          <w:sz w:val="19"/>
          <w:szCs w:val="19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52F0558C"/>
    <w:rsid w:val="52F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2023-02-24T01:40:00Z</dcterms:created>
  <dc:creator>染柒歌家的肥兔子</dc:creator>
  <cp:lastModifiedBy>染柒歌家的肥兔子</cp:lastModifiedBy>
  <dcterms:modified xsi:type="dcterms:W3CDTF">2023-02-24T02:24:42Z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C521B88A53D44F98B8D70E243335B011</vt:lpwstr>
  </property>
</Properties>
</file>