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894"/>
        <w:gridCol w:w="1037"/>
        <w:gridCol w:w="1623"/>
        <w:gridCol w:w="3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7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964" w:hanging="843" w:hangingChars="300"/>
              <w:jc w:val="left"/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1320" w:hanging="964" w:hangingChars="3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2"/>
                <w:szCs w:val="32"/>
                <w:highlight w:val="none"/>
              </w:rPr>
              <w:t>纳雍县中医医院2023年第一批面向社公开招聘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1320" w:hanging="964" w:hangingChars="300"/>
              <w:jc w:val="center"/>
              <w:textAlignment w:val="auto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2"/>
                <w:szCs w:val="32"/>
                <w:highlight w:val="none"/>
              </w:rPr>
              <w:t>编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制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2"/>
                <w:szCs w:val="32"/>
                <w:highlight w:val="none"/>
              </w:rPr>
              <w:t>外专业技术人才职位表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招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  <w:t>聘岗位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  <w:t>招聘专业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  <w:t>职数（人）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护理岗位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护理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大专及以上学历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持有护士资格证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具有二级以上医院工作半年以上经历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助产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大专及以上学历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持有护士资格证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具有二级以上医院工作半年以上经历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老年保健与管理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大专及以上学历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持有护士资格证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具有二级以上医院工作半年以上经历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临床岗位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针灸推拿学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大专及以上学历              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具有二级以上医院工作半年以上经历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临床医学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具有二级以上医院工作半年以上经历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康复治疗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技术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具有二级以上医院工作半年以上经历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运动康复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具有二级以上医院工作半年以上经历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医技岗位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医学检验技术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具有二级以上医院工作半年以上经历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医学影像技术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具有二级以上医院工作半年以上经历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行政后勤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大数据技术与应用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从事医疗信息网络服务半年以上工作经历。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设计与制作类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具有平面设计资质，会驾驶车辆。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DE0NzNmZmQxNmI2YzZhNTI1YTIxMWE0NTkyMzAifQ=="/>
  </w:docVars>
  <w:rsids>
    <w:rsidRoot w:val="5CAA68DA"/>
    <w:rsid w:val="03283E4A"/>
    <w:rsid w:val="24DB48FA"/>
    <w:rsid w:val="3F9337BF"/>
    <w:rsid w:val="4CA45743"/>
    <w:rsid w:val="50254932"/>
    <w:rsid w:val="54EF5BE9"/>
    <w:rsid w:val="555508D1"/>
    <w:rsid w:val="5A6A6CED"/>
    <w:rsid w:val="5AC924FC"/>
    <w:rsid w:val="5CAA68DA"/>
    <w:rsid w:val="6FB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433</Characters>
  <Lines>0</Lines>
  <Paragraphs>0</Paragraphs>
  <TotalTime>0</TotalTime>
  <ScaleCrop>false</ScaleCrop>
  <LinksUpToDate>false</LinksUpToDate>
  <CharactersWithSpaces>449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2023-02-22T01:48:00Z</dcterms:created>
  <dc:creator>潘露</dc:creator>
  <cp:lastModifiedBy>金标尺小五老师</cp:lastModifiedBy>
  <dcterms:modified xsi:type="dcterms:W3CDTF">2023-02-22T10:10:38Z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ED17169696D4472AA418D9941BBEAF68</vt:lpwstr>
  </property>
</Properties>
</file>