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黑体" w:hAnsi="黑体" w:eastAsia="黑体" w:cs="楷体"/>
          <w:color w:val="auto"/>
          <w:spacing w:val="-6"/>
          <w:sz w:val="28"/>
          <w:szCs w:val="28"/>
        </w:rPr>
      </w:pPr>
      <w:r>
        <w:rPr>
          <w:rFonts w:hint="eastAsia" w:ascii="黑体" w:hAnsi="黑体" w:eastAsia="黑体" w:cs="楷体"/>
          <w:color w:val="auto"/>
          <w:spacing w:val="-6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hAnsi="方正小标宋简体" w:eastAsia="方正小标宋简体"/>
          <w:color w:val="auto"/>
          <w:sz w:val="40"/>
          <w:szCs w:val="40"/>
        </w:rPr>
      </w:pPr>
      <w:r>
        <w:rPr>
          <w:rFonts w:ascii="方正小标宋简体" w:hAnsi="方正小标宋简体" w:eastAsia="方正小标宋简体"/>
          <w:color w:val="auto"/>
          <w:sz w:val="40"/>
          <w:szCs w:val="40"/>
        </w:rPr>
        <w:t>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考生应在规定的时间内到达指定地点参加面试，违者按有关规定处理。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进入考点时，应主动出示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本人有效居民身份证、面试通知书，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方可进入考点。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考生必须遵守面试考场纪律，自觉维护考场秩序，服从主考官和工作人员的管理，诚信参加面试，不得以任何理由违反规定，影响面试。考生应自备一次性医用口罩，除核验身份、面试答题时按要求摘口罩外，进出考点、候考室内应当全程佩戴口罩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（三）考生不得穿制服或穿戴有特别标志的服装参加面试。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（四）考生按规定时间进入候考室签到并抽签，按抽签确定的面试序号参加面试。抽签开始时仍未到达候考室的，剩余签号为该考生面试序号。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考生须于面试当天上午8: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0前进入候考室，未按时到达的考生不允许进入候考室，按自动放弃面试资格处理。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五）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（六）考生在候考过程中不得随意出入候考室，因特殊情况需出入候考室的，须有候考室工作人员陪同监督。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（七）考生在面试时不得携带任何与面试有关的物品和资料进入面试室；面试结束后，不得将题本和草稿纸带出面试室。如有违反，给予本次面试成绩无效处理。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（八）考生在面试时，只能报自己的面试序号，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不得以任何方式向考官或面试室内工作人员透露本人姓名、身份证号码、准考证号等个人重要信息。凡考生透露个人重要信息的，面试成绩按零分处理。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（九）考生面试结束后，要听从工作人员管理，不得返回候考室，不得以任何方式对外泄露试题信息。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2837D5"/>
    <w:multiLevelType w:val="singleLevel"/>
    <w:tmpl w:val="F62837D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2D"/>
    <w:rsid w:val="00017620"/>
    <w:rsid w:val="00074582"/>
    <w:rsid w:val="00514BE7"/>
    <w:rsid w:val="00C0652D"/>
    <w:rsid w:val="00E866F9"/>
    <w:rsid w:val="0B997D9F"/>
    <w:rsid w:val="1EA14449"/>
    <w:rsid w:val="301B04FD"/>
    <w:rsid w:val="45BF1D1E"/>
    <w:rsid w:val="5C3F7A87"/>
    <w:rsid w:val="603B230A"/>
    <w:rsid w:val="7C60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847</Characters>
  <Lines>7</Lines>
  <Paragraphs>1</Paragraphs>
  <TotalTime>3</TotalTime>
  <ScaleCrop>false</ScaleCrop>
  <LinksUpToDate>false</LinksUpToDate>
  <CharactersWithSpaces>994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2021-01-21T07:45:00Z</dcterms:created>
  <dc:creator>AutoBVT</dc:creator>
  <cp:lastModifiedBy>海豚</cp:lastModifiedBy>
  <dcterms:modified xsi:type="dcterms:W3CDTF">2023-01-05T01:16:18Z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