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bookmarkStart w:id="0" w:name="_GoBack"/>
      <w:bookmarkEnd w:id="0"/>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3"/>
        <w:tblpPr w:leftFromText="180" w:rightFromText="180" w:vertAnchor="text" w:tblpX="-98" w:tblpY="421"/>
        <w:tblW w:w="14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430"/>
        <w:gridCol w:w="870"/>
        <w:gridCol w:w="1500"/>
        <w:gridCol w:w="2250"/>
        <w:gridCol w:w="784"/>
        <w:gridCol w:w="1800"/>
        <w:gridCol w:w="389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33" w:type="dxa"/>
            <w:vMerge w:val="restart"/>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30" w:type="dxa"/>
            <w:vMerge w:val="restart"/>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870" w:type="dxa"/>
            <w:vMerge w:val="restart"/>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10232" w:type="dxa"/>
            <w:gridSpan w:val="5"/>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170" w:type="dxa"/>
            <w:vMerge w:val="restart"/>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33" w:type="dxa"/>
            <w:vMerge w:val="continue"/>
            <w:vAlign w:val="center"/>
          </w:tcPr>
          <w:p>
            <w:pPr>
              <w:spacing w:line="570" w:lineRule="exact"/>
              <w:jc w:val="center"/>
              <w:rPr>
                <w:rFonts w:hint="eastAsia" w:ascii="方正仿宋_GBK" w:eastAsia="方正仿宋_GBK"/>
                <w:w w:val="90"/>
                <w:sz w:val="28"/>
                <w:szCs w:val="28"/>
              </w:rPr>
            </w:pPr>
          </w:p>
        </w:tc>
        <w:tc>
          <w:tcPr>
            <w:tcW w:w="1430" w:type="dxa"/>
            <w:vMerge w:val="continue"/>
            <w:vAlign w:val="center"/>
          </w:tcPr>
          <w:p>
            <w:pPr>
              <w:spacing w:line="570" w:lineRule="exact"/>
              <w:jc w:val="center"/>
              <w:rPr>
                <w:rFonts w:hint="eastAsia" w:ascii="方正仿宋_GBK" w:eastAsia="方正仿宋_GBK"/>
                <w:w w:val="90"/>
                <w:sz w:val="28"/>
                <w:szCs w:val="28"/>
              </w:rPr>
            </w:pPr>
          </w:p>
        </w:tc>
        <w:tc>
          <w:tcPr>
            <w:tcW w:w="870" w:type="dxa"/>
            <w:vMerge w:val="continue"/>
            <w:vAlign w:val="center"/>
          </w:tcPr>
          <w:p>
            <w:pPr>
              <w:spacing w:line="570" w:lineRule="exact"/>
              <w:jc w:val="center"/>
              <w:rPr>
                <w:rFonts w:hint="eastAsia" w:ascii="方正仿宋_GBK" w:eastAsia="方正仿宋_GBK"/>
                <w:w w:val="90"/>
                <w:sz w:val="28"/>
                <w:szCs w:val="28"/>
              </w:rPr>
            </w:pPr>
          </w:p>
        </w:tc>
        <w:tc>
          <w:tcPr>
            <w:tcW w:w="1500"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250"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784"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898"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170" w:type="dxa"/>
            <w:vMerge w:val="continue"/>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833" w:type="dxa"/>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1</w:t>
            </w:r>
          </w:p>
        </w:tc>
        <w:tc>
          <w:tcPr>
            <w:tcW w:w="1430" w:type="dxa"/>
            <w:vAlign w:val="center"/>
          </w:tcPr>
          <w:p>
            <w:pPr>
              <w:spacing w:line="0" w:lineRule="atLeast"/>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临床医生</w:t>
            </w:r>
          </w:p>
        </w:tc>
        <w:tc>
          <w:tcPr>
            <w:tcW w:w="870" w:type="dxa"/>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2</w:t>
            </w:r>
          </w:p>
        </w:tc>
        <w:tc>
          <w:tcPr>
            <w:tcW w:w="1500"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250" w:type="dxa"/>
            <w:vAlign w:val="center"/>
          </w:tcPr>
          <w:p>
            <w:pPr>
              <w:spacing w:line="57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临床医学专业</w:t>
            </w:r>
          </w:p>
        </w:tc>
        <w:tc>
          <w:tcPr>
            <w:tcW w:w="784"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40周岁及以下</w:t>
            </w:r>
          </w:p>
        </w:tc>
        <w:tc>
          <w:tcPr>
            <w:tcW w:w="3898" w:type="dxa"/>
            <w:vAlign w:val="center"/>
          </w:tcPr>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具有大专及以上学历，具有助理医师资格证及以上。</w:t>
            </w:r>
          </w:p>
        </w:tc>
        <w:tc>
          <w:tcPr>
            <w:tcW w:w="1170" w:type="dxa"/>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833" w:type="dxa"/>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2</w:t>
            </w:r>
          </w:p>
        </w:tc>
        <w:tc>
          <w:tcPr>
            <w:tcW w:w="1430" w:type="dxa"/>
            <w:vAlign w:val="center"/>
          </w:tcPr>
          <w:p>
            <w:pPr>
              <w:spacing w:line="0" w:lineRule="atLeas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中医师</w:t>
            </w:r>
          </w:p>
        </w:tc>
        <w:tc>
          <w:tcPr>
            <w:tcW w:w="870" w:type="dxa"/>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1</w:t>
            </w:r>
          </w:p>
        </w:tc>
        <w:tc>
          <w:tcPr>
            <w:tcW w:w="1500"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250" w:type="dxa"/>
            <w:vAlign w:val="center"/>
          </w:tcPr>
          <w:p>
            <w:pPr>
              <w:spacing w:line="57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中医学专业</w:t>
            </w:r>
          </w:p>
        </w:tc>
        <w:tc>
          <w:tcPr>
            <w:tcW w:w="784"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40周岁及以下</w:t>
            </w:r>
          </w:p>
        </w:tc>
        <w:tc>
          <w:tcPr>
            <w:tcW w:w="3898" w:type="dxa"/>
            <w:vAlign w:val="center"/>
          </w:tcPr>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具有大专及以上学历，具有助理医师资格证及以上。</w:t>
            </w:r>
          </w:p>
        </w:tc>
        <w:tc>
          <w:tcPr>
            <w:tcW w:w="1170" w:type="dxa"/>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833" w:type="dxa"/>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3</w:t>
            </w:r>
          </w:p>
        </w:tc>
        <w:tc>
          <w:tcPr>
            <w:tcW w:w="1430" w:type="dxa"/>
            <w:vAlign w:val="center"/>
          </w:tcPr>
          <w:p>
            <w:pPr>
              <w:spacing w:line="0" w:lineRule="atLeas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rPr>
              <w:t>收费员</w:t>
            </w:r>
          </w:p>
        </w:tc>
        <w:tc>
          <w:tcPr>
            <w:tcW w:w="870"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1</w:t>
            </w:r>
          </w:p>
        </w:tc>
        <w:tc>
          <w:tcPr>
            <w:tcW w:w="1500"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250" w:type="dxa"/>
            <w:vAlign w:val="center"/>
          </w:tcPr>
          <w:p>
            <w:pPr>
              <w:spacing w:line="570" w:lineRule="exact"/>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工商管理类专业</w:t>
            </w:r>
          </w:p>
        </w:tc>
        <w:tc>
          <w:tcPr>
            <w:tcW w:w="784"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40周岁及以下</w:t>
            </w:r>
          </w:p>
        </w:tc>
        <w:tc>
          <w:tcPr>
            <w:tcW w:w="3898" w:type="dxa"/>
            <w:vAlign w:val="center"/>
          </w:tcPr>
          <w:p>
            <w:pPr>
              <w:spacing w:line="0" w:lineRule="atLeas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w:t>
            </w:r>
          </w:p>
        </w:tc>
        <w:tc>
          <w:tcPr>
            <w:tcW w:w="1170" w:type="dxa"/>
            <w:vAlign w:val="center"/>
          </w:tcPr>
          <w:p>
            <w:pPr>
              <w:spacing w:line="570" w:lineRule="exact"/>
              <w:jc w:val="center"/>
              <w:rPr>
                <w:rFonts w:ascii="方正仿宋_GBK" w:eastAsia="方正仿宋_GBK"/>
                <w:w w:val="90"/>
                <w:sz w:val="28"/>
                <w:szCs w:val="28"/>
              </w:rPr>
            </w:pPr>
          </w:p>
        </w:tc>
      </w:tr>
    </w:tbl>
    <w:p>
      <w:pPr>
        <w:spacing w:line="570" w:lineRule="exact"/>
        <w:rPr>
          <w:rFonts w:ascii="方正仿宋_GBK" w:eastAsia="方正仿宋_GBK"/>
          <w:w w:val="90"/>
          <w:sz w:val="30"/>
          <w:szCs w:val="30"/>
        </w:rPr>
      </w:pPr>
      <w:r>
        <w:rPr>
          <w:rFonts w:hint="eastAsia" w:ascii="方正仿宋_GBK" w:eastAsia="方正仿宋_GBK"/>
          <w:w w:val="90"/>
          <w:sz w:val="30"/>
          <w:szCs w:val="30"/>
        </w:rPr>
        <w:t>联系电话：023-67280478</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0F"/>
    <w:rsid w:val="0003210F"/>
    <w:rsid w:val="007F0E56"/>
    <w:rsid w:val="008C3A1E"/>
    <w:rsid w:val="00991F46"/>
    <w:rsid w:val="00D144A7"/>
    <w:rsid w:val="3D1D4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5"/>
    <w:semiHidden/>
    <w:unhideWhenUsed/>
    <w:qFormat/>
    <w:uiPriority w:val="99"/>
    <w:pPr>
      <w:spacing w:after="120"/>
    </w:pPr>
  </w:style>
  <w:style w:type="character" w:customStyle="1" w:styleId="5">
    <w:name w:val="正文文本 字符"/>
    <w:basedOn w:val="4"/>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203</Words>
  <Characters>217</Characters>
  <Lines>1</Lines>
  <Paragraphs>1</Paragraphs>
  <TotalTime>0</TotalTime>
  <ScaleCrop>false</ScaleCrop>
  <LinksUpToDate>false</LinksUpToDate>
  <CharactersWithSpaces>217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2022-12-29T02:42:00Z</dcterms:created>
  <dc:creator>zhang jie</dc:creator>
  <cp:lastModifiedBy>染柒歌家的肥兔子</cp:lastModifiedBy>
  <dcterms:modified xsi:type="dcterms:W3CDTF">2022-12-29T06:45:56Z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0C15F86F20B14FBC9F4A22CC391D7ABB</vt:lpwstr>
  </property>
</Properties>
</file>