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p>
      <w:pPr>
        <w:spacing w:line="5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重庆綦新智能建造科技有限公司</w:t>
      </w:r>
    </w:p>
    <w:tbl>
      <w:tblPr>
        <w:tblStyle w:val="4"/>
        <w:tblpPr w:leftFromText="180" w:rightFromText="180" w:vertAnchor="page" w:horzAnchor="page" w:tblpX="1056" w:tblpY="3934"/>
        <w:tblW w:w="14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992"/>
        <w:gridCol w:w="992"/>
        <w:gridCol w:w="709"/>
        <w:gridCol w:w="2176"/>
        <w:gridCol w:w="1650"/>
        <w:gridCol w:w="851"/>
        <w:gridCol w:w="1687"/>
        <w:gridCol w:w="1717"/>
        <w:gridCol w:w="3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kern w:val="0"/>
                <w:sz w:val="24"/>
              </w:rPr>
              <w:t>部门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kern w:val="0"/>
                <w:sz w:val="24"/>
              </w:rPr>
              <w:t>招聘岗位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kern w:val="0"/>
                <w:sz w:val="24"/>
              </w:rPr>
              <w:t>招聘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2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kern w:val="0"/>
                <w:sz w:val="24"/>
              </w:rPr>
              <w:t>岗位职责</w:t>
            </w:r>
          </w:p>
        </w:tc>
        <w:tc>
          <w:tcPr>
            <w:tcW w:w="97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kern w:val="0"/>
                <w:sz w:val="24"/>
              </w:rPr>
              <w:t>招聘岗位要求条件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黑体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黑体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黑体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</w:rPr>
            </w:pPr>
          </w:p>
        </w:tc>
        <w:tc>
          <w:tcPr>
            <w:tcW w:w="2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000000"/>
                <w:kern w:val="0"/>
                <w:sz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综合管理部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综合管理岗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主要从事综合协调、文字材料、人事劳资等工作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35周岁（含）以下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大学本科及以上学历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具有机关事业单位或企业办公室工作经验3年及以上，有较好的综合协调能力、写作功底。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对外合作部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对外合作岗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主要从事项目引进、协调服务、工业统计等工作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35周岁（含）以下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大学本科及以上学历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沟通协调能力强，具有项目招商或市场推广营销等相关工作经验3年及以上，熟悉项目沟通对接、商务谈判、公务接待等工作，形象气质佳。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工程项目部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项目管理岗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主要从事工程项目报件、建设过程管理等工作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35周岁（含）以下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大学本科及以上学历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土木类、建筑类、管理科学与工程类</w:t>
            </w:r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具有工程项目现场管理工作经验3年及以上；具有本岗位相关的初级及以上专业技术职称；具有项目全过程管理能力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2022年面向社会公开招聘岗位及资格条件一览表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NTYzZjZhZjBmZWFkNmUzNjlhN2Y3MTU4ZjY5ZGYifQ=="/>
  </w:docVars>
  <w:rsids>
    <w:rsidRoot w:val="23DC7B8E"/>
    <w:rsid w:val="23DC7B8E"/>
    <w:rsid w:val="3F9B6E4D"/>
    <w:rsid w:val="453B3E4A"/>
    <w:rsid w:val="49A833E7"/>
    <w:rsid w:val="542B3D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tit40"/>
    <w:basedOn w:val="1"/>
    <w:qFormat/>
    <w:uiPriority w:val="0"/>
    <w:pPr>
      <w:spacing w:before="390"/>
      <w:jc w:val="left"/>
    </w:pPr>
    <w:rPr>
      <w:rFonts w:ascii="Calibri" w:hAnsi="Calibri"/>
      <w:color w:val="333333"/>
      <w:kern w:val="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402</Words>
  <Characters>408</Characters>
  <Lines>0</Lines>
  <Paragraphs>0</Paragraphs>
  <TotalTime>0</TotalTime>
  <ScaleCrop>false</ScaleCrop>
  <LinksUpToDate>false</LinksUpToDate>
  <CharactersWithSpaces>408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2022-10-18T02:13:00Z</dcterms:created>
  <dc:creator>区国资委</dc:creator>
  <cp:lastModifiedBy>天真有邪</cp:lastModifiedBy>
  <dcterms:modified xsi:type="dcterms:W3CDTF">2022-10-18T07:01:53Z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65018BC716044534BD29065C42FAA538</vt:lpwstr>
  </property>
</Properties>
</file>