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重庆市长寿生态旅业开发集团有限公司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年公开招用国有企业工作人员拟聘用人员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>
      <w:pPr>
        <w:rPr>
          <w:rFonts w:hint="eastAsia"/>
        </w:rPr>
      </w:pPr>
    </w:p>
    <w:tbl>
      <w:tblPr>
        <w:tblStyle w:val="3"/>
        <w:tblW w:w="14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32"/>
        <w:gridCol w:w="968"/>
        <w:gridCol w:w="818"/>
        <w:gridCol w:w="1323"/>
        <w:gridCol w:w="2400"/>
        <w:gridCol w:w="1200"/>
        <w:gridCol w:w="1391"/>
        <w:gridCol w:w="2413"/>
        <w:gridCol w:w="928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岗位要求的相关职称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资格证书</w:t>
            </w:r>
            <w:r>
              <w:rPr>
                <w:rFonts w:hint="eastAsia"/>
                <w:lang w:val="en-US" w:eastAsia="zh-CN"/>
              </w:rPr>
              <w:t xml:space="preserve"> 、工作经历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融资岗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王博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1990.12.10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中央民族大学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2013.06.30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国际经济与贸易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中级经济师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76.10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融资岗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冉世聃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1996.03.11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西南大学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2021.06.22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区域经济学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75.90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审计岗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朱红静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1991.10.19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长江师范学院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2014.06.20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财务管理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两年工作经历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77.90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审计岗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张佳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1990.06.14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重庆工商大学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2015.06.25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财务管理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初级会计师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77.00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文秘岗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杨发智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1996.10.30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西南政法大学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2019.07.01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传播学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两年工作经历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73.40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文秘岗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龙丽竹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1994.11.27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重庆工商大学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2017.07.01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会展经济与管理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西部计划志愿者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75.80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工程管理岗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刘献江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1988.03.13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重庆大学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2021.01.30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房地产开发与管理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一级建造师、一级造价师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77.80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紧缺岗位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工程造价岗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袁昀鑫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1993.12.21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四川大学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2019.06.30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工程造价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中级工程师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73.00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2773B"/>
    <w:rsid w:val="2F2926F6"/>
    <w:rsid w:val="4B72773B"/>
    <w:rsid w:val="590B75B5"/>
    <w:rsid w:val="72E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2022-05-05T08:38:00Z</dcterms:created>
  <dc:creator>袁晓娜</dc:creator>
  <cp:lastModifiedBy>就是我</cp:lastModifiedBy>
  <dcterms:modified xsi:type="dcterms:W3CDTF">2022-05-16T03:10:43Z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