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仿宋_GB2312"/>
          <w:b/>
          <w:bCs/>
          <w:sz w:val="28"/>
          <w:szCs w:val="21"/>
        </w:rPr>
      </w:pPr>
    </w:p>
    <w:p>
      <w:pPr>
        <w:spacing w:line="500" w:lineRule="exact"/>
        <w:jc w:val="center"/>
        <w:rPr>
          <w:rFonts w:hint="eastAsia" w:ascii="Times New Roman" w:hAnsi="Times New Roman" w:eastAsia="仿宋_GB2312"/>
          <w:b/>
          <w:bCs/>
          <w:sz w:val="44"/>
          <w:szCs w:val="44"/>
          <w:lang w:eastAsia="zh-CN"/>
        </w:rPr>
      </w:pPr>
      <w:r>
        <w:rPr>
          <w:rFonts w:hint="eastAsia" w:ascii="Times New Roman" w:hAnsi="Times New Roman" w:eastAsia="仿宋_GB2312"/>
          <w:b/>
          <w:bCs/>
          <w:sz w:val="44"/>
          <w:szCs w:val="44"/>
          <w:lang w:eastAsia="zh-CN"/>
        </w:rPr>
        <w:t>《基础知识200题》</w:t>
      </w:r>
    </w:p>
    <w:p>
      <w:pPr>
        <w:spacing w:line="500" w:lineRule="exact"/>
        <w:jc w:val="center"/>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lang w:eastAsia="zh-CN"/>
        </w:rPr>
        <w:t>（单项选择</w:t>
      </w:r>
      <w:r>
        <w:rPr>
          <w:rFonts w:hint="eastAsia" w:ascii="方正仿宋简体" w:hAnsi="方正仿宋简体" w:eastAsia="方正仿宋简体" w:cs="方正仿宋简体"/>
          <w:b/>
          <w:bCs/>
          <w:sz w:val="24"/>
          <w:szCs w:val="24"/>
          <w:lang w:val="en-US" w:eastAsia="zh-CN"/>
        </w:rPr>
        <w:t>70</w:t>
      </w:r>
      <w:r>
        <w:rPr>
          <w:rFonts w:hint="eastAsia" w:ascii="方正仿宋简体" w:hAnsi="方正仿宋简体" w:eastAsia="方正仿宋简体" w:cs="方正仿宋简体"/>
          <w:b/>
          <w:bCs/>
          <w:sz w:val="24"/>
          <w:szCs w:val="24"/>
          <w:lang w:eastAsia="zh-CN"/>
        </w:rPr>
        <w:t>题</w:t>
      </w:r>
      <w:r>
        <w:rPr>
          <w:rFonts w:hint="eastAsia" w:ascii="方正仿宋简体" w:hAnsi="方正仿宋简体" w:eastAsia="方正仿宋简体" w:cs="方正仿宋简体"/>
          <w:b/>
          <w:bCs/>
          <w:sz w:val="24"/>
          <w:szCs w:val="24"/>
          <w:lang w:val="en-US" w:eastAsia="zh-CN"/>
        </w:rPr>
        <w:t>，多项选择70题，判断60题，简答10题，论述4题</w:t>
      </w:r>
      <w:r>
        <w:rPr>
          <w:rFonts w:hint="eastAsia" w:ascii="方正仿宋简体" w:hAnsi="方正仿宋简体" w:eastAsia="方正仿宋简体" w:cs="方正仿宋简体"/>
          <w:b/>
          <w:bCs/>
          <w:sz w:val="24"/>
          <w:szCs w:val="24"/>
          <w:lang w:eastAsia="zh-CN"/>
        </w:rPr>
        <w:t>）</w:t>
      </w:r>
    </w:p>
    <w:p>
      <w:pPr>
        <w:spacing w:line="500" w:lineRule="exact"/>
        <w:rPr>
          <w:rFonts w:hint="default" w:ascii="Times New Roman" w:hAnsi="Times New Roman" w:eastAsia="仿宋_GB2312"/>
          <w:b/>
          <w:bCs/>
          <w:sz w:val="28"/>
          <w:szCs w:val="21"/>
          <w:lang w:val="en-US" w:eastAsia="zh-CN"/>
        </w:rPr>
      </w:pPr>
      <w:r>
        <w:rPr>
          <w:rFonts w:ascii="Times New Roman" w:hAnsi="Times New Roman" w:eastAsia="仿宋_GB2312"/>
          <w:b/>
          <w:bCs/>
          <w:sz w:val="28"/>
          <w:szCs w:val="21"/>
        </w:rPr>
        <w:t>一、单选题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1.（B）是中国特色社会主义最本质的特征。</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A.人民民主专政     B.中国共产党领导</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C.工人阶级领导     D.社会主义公有制</w:t>
      </w:r>
    </w:p>
    <w:p>
      <w:pPr>
        <w:spacing w:line="500" w:lineRule="exact"/>
        <w:rPr>
          <w:rFonts w:ascii="Times New Roman" w:hAnsi="Times New Roman" w:eastAsia="仿宋_GB2312"/>
          <w:sz w:val="28"/>
          <w:szCs w:val="21"/>
        </w:rPr>
      </w:pPr>
      <w:r>
        <w:rPr>
          <w:rFonts w:ascii="Times New Roman" w:hAnsi="Times New Roman" w:eastAsia="仿宋_GB2312"/>
          <w:sz w:val="28"/>
          <w:szCs w:val="21"/>
        </w:rPr>
        <w:t>2.全国人民代表大会常务委员会对（A）负责报告工作。</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A.全国人民代表大会         B.国务院</w:t>
      </w:r>
    </w:p>
    <w:p>
      <w:pPr>
        <w:spacing w:line="500" w:lineRule="exact"/>
        <w:rPr>
          <w:rFonts w:ascii="Times New Roman" w:hAnsi="Times New Roman" w:eastAsia="仿宋_GB2312"/>
          <w:sz w:val="28"/>
          <w:szCs w:val="21"/>
        </w:rPr>
      </w:pPr>
      <w:r>
        <w:rPr>
          <w:rFonts w:ascii="Times New Roman" w:hAnsi="Times New Roman" w:eastAsia="仿宋_GB2312"/>
          <w:sz w:val="28"/>
          <w:szCs w:val="21"/>
        </w:rPr>
        <w:t>C.中国共产党中央委员会     D.全国人民代表大会常务委员会委员长</w:t>
      </w:r>
    </w:p>
    <w:p>
      <w:pPr>
        <w:spacing w:line="500" w:lineRule="exact"/>
        <w:rPr>
          <w:rFonts w:ascii="Times New Roman" w:hAnsi="Times New Roman" w:eastAsia="仿宋_GB2312"/>
          <w:sz w:val="28"/>
          <w:szCs w:val="21"/>
        </w:rPr>
      </w:pPr>
      <w:r>
        <w:rPr>
          <w:rFonts w:ascii="Times New Roman" w:hAnsi="Times New Roman" w:eastAsia="仿宋_GB2312"/>
          <w:sz w:val="28"/>
          <w:szCs w:val="21"/>
        </w:rPr>
        <w:t>3.人民行使国家权力的机关是（A）。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A.全国人民代表大会和地方各级人民代表大会   B.各级人民政府</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C.国家行政机关                             D.国家司法机关</w:t>
      </w:r>
    </w:p>
    <w:p>
      <w:pPr>
        <w:spacing w:line="500" w:lineRule="exact"/>
        <w:rPr>
          <w:rFonts w:ascii="Times New Roman" w:hAnsi="Times New Roman" w:eastAsia="仿宋_GB2312"/>
          <w:sz w:val="28"/>
          <w:szCs w:val="21"/>
        </w:rPr>
      </w:pPr>
      <w:r>
        <w:rPr>
          <w:rFonts w:ascii="Times New Roman" w:hAnsi="Times New Roman" w:eastAsia="仿宋_GB2312"/>
          <w:sz w:val="28"/>
          <w:szCs w:val="21"/>
        </w:rPr>
        <w:t>4.国家监察委员会主任由（C）选举和罢免。</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A.中国共产党中央委员会    B.中国共产党全国代表大会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        D.全国人民代表大会常务委员会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5.宪法规定，（C）负责解释宪法。</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A.中国共产党中央委员会         B.全国人民代表大会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C.全国人民代表大会常务委员会   D.全国人民代表大会会议主席团</w:t>
      </w:r>
    </w:p>
    <w:p>
      <w:pPr>
        <w:spacing w:line="500" w:lineRule="exact"/>
        <w:rPr>
          <w:rFonts w:ascii="Times New Roman" w:hAnsi="Times New Roman" w:eastAsia="仿宋_GB2312"/>
          <w:sz w:val="28"/>
          <w:szCs w:val="21"/>
        </w:rPr>
      </w:pPr>
      <w:r>
        <w:rPr>
          <w:rFonts w:ascii="Times New Roman" w:hAnsi="Times New Roman" w:eastAsia="仿宋_GB2312"/>
          <w:sz w:val="28"/>
          <w:szCs w:val="21"/>
        </w:rPr>
        <w:t>6.宪法规定，（B）负责修改宪法。</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A.中国共产党中央委员会         B.全国人民代表大会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C.全国人民代表大会常务委员会   D.全国人民代表大会会议主席团</w:t>
      </w:r>
    </w:p>
    <w:p>
      <w:pPr>
        <w:spacing w:line="500" w:lineRule="exact"/>
        <w:rPr>
          <w:rFonts w:ascii="Times New Roman" w:hAnsi="Times New Roman" w:eastAsia="仿宋_GB2312"/>
          <w:sz w:val="28"/>
          <w:szCs w:val="21"/>
        </w:rPr>
      </w:pPr>
      <w:r>
        <w:rPr>
          <w:rFonts w:ascii="Times New Roman" w:hAnsi="Times New Roman" w:eastAsia="仿宋_GB2312"/>
          <w:sz w:val="28"/>
          <w:szCs w:val="21"/>
        </w:rPr>
        <w:t>7.根据宪法规定，国务院总理人选由（A）提名。</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A.国家主席                     B.五分之一以上全国人民代表大会代表</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C.全国人民代表大会常委委员会   D.三分之一以上全国人民代表大会代表</w:t>
      </w:r>
    </w:p>
    <w:p>
      <w:pPr>
        <w:spacing w:line="500" w:lineRule="exact"/>
        <w:rPr>
          <w:rFonts w:ascii="Times New Roman" w:hAnsi="Times New Roman" w:eastAsia="仿宋_GB2312"/>
          <w:sz w:val="28"/>
          <w:szCs w:val="21"/>
        </w:rPr>
      </w:pPr>
      <w:r>
        <w:rPr>
          <w:rFonts w:ascii="Times New Roman" w:hAnsi="Times New Roman" w:eastAsia="仿宋_GB2312"/>
          <w:sz w:val="28"/>
          <w:szCs w:val="21"/>
        </w:rPr>
        <w:t>8.坚持依法治国，首先要坚持（A），坚持依法执政，首先要坚持依宪执政。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A.依宪治国     B.以德治国    C.依规执政   D.依纪执政</w:t>
      </w:r>
    </w:p>
    <w:p>
      <w:pPr>
        <w:spacing w:line="500" w:lineRule="exact"/>
        <w:rPr>
          <w:rFonts w:ascii="Times New Roman" w:hAnsi="Times New Roman" w:eastAsia="仿宋_GB2312"/>
          <w:sz w:val="28"/>
          <w:szCs w:val="21"/>
        </w:rPr>
      </w:pPr>
      <w:r>
        <w:rPr>
          <w:rFonts w:ascii="Times New Roman" w:hAnsi="Times New Roman" w:eastAsia="仿宋_GB2312"/>
          <w:sz w:val="28"/>
          <w:szCs w:val="21"/>
        </w:rPr>
        <w:t>9.中华人民共和国的一切权力属于（D）。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A.国务院            B.全国人大及其常委会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C.公民              D.人民</w:t>
      </w:r>
    </w:p>
    <w:p>
      <w:pPr>
        <w:spacing w:line="500" w:lineRule="exact"/>
        <w:rPr>
          <w:rFonts w:ascii="Times New Roman" w:hAnsi="Times New Roman" w:eastAsia="仿宋_GB2312"/>
          <w:sz w:val="28"/>
          <w:szCs w:val="21"/>
        </w:rPr>
      </w:pPr>
      <w:r>
        <w:rPr>
          <w:rFonts w:ascii="Times New Roman" w:hAnsi="Times New Roman" w:eastAsia="仿宋_GB2312"/>
          <w:sz w:val="28"/>
          <w:szCs w:val="21"/>
        </w:rPr>
        <w:t>10.宪法规定，（C）是国民经济中的主导力量。</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A.劳动群众集体所有制经济    B.个体经济</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C.国有经济                  D.私营经济</w:t>
      </w:r>
    </w:p>
    <w:p>
      <w:pPr>
        <w:spacing w:line="500" w:lineRule="exact"/>
        <w:rPr>
          <w:rFonts w:ascii="Times New Roman" w:hAnsi="Times New Roman" w:eastAsia="仿宋_GB2312"/>
          <w:sz w:val="28"/>
          <w:szCs w:val="21"/>
        </w:rPr>
      </w:pPr>
      <w:r>
        <w:rPr>
          <w:rFonts w:ascii="Times New Roman" w:hAnsi="Times New Roman" w:eastAsia="仿宋_GB2312"/>
          <w:sz w:val="28"/>
          <w:szCs w:val="21"/>
        </w:rPr>
        <w:t>11.全国人民代表大会和全国人民代表大会常务委员会行使（A）。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A.国家立法权   B.行政权   C.检察权     D.审判权</w:t>
      </w:r>
    </w:p>
    <w:p>
      <w:pPr>
        <w:spacing w:line="500" w:lineRule="exact"/>
        <w:rPr>
          <w:rFonts w:ascii="Times New Roman" w:hAnsi="Times New Roman" w:eastAsia="仿宋_GB2312"/>
          <w:sz w:val="28"/>
          <w:szCs w:val="21"/>
        </w:rPr>
      </w:pPr>
      <w:r>
        <w:rPr>
          <w:rFonts w:ascii="Times New Roman" w:hAnsi="Times New Roman" w:eastAsia="仿宋_GB2312"/>
          <w:sz w:val="28"/>
          <w:szCs w:val="21"/>
        </w:rPr>
        <w:t>12.全国人民代表大会任期届满的（B）以前，全国人民代表大会常务委员会必须完成下届全国人民代表大会代表的选举。</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A.半个月     B.两个月     C.一个月     D.半年</w:t>
      </w:r>
    </w:p>
    <w:p>
      <w:pPr>
        <w:spacing w:line="500" w:lineRule="exact"/>
        <w:rPr>
          <w:rFonts w:ascii="Times New Roman" w:hAnsi="Times New Roman" w:eastAsia="仿宋_GB2312"/>
          <w:sz w:val="28"/>
          <w:szCs w:val="21"/>
        </w:rPr>
      </w:pPr>
      <w:r>
        <w:rPr>
          <w:rFonts w:ascii="Times New Roman" w:hAnsi="Times New Roman" w:eastAsia="仿宋_GB2312"/>
          <w:sz w:val="28"/>
          <w:szCs w:val="21"/>
        </w:rPr>
        <w:t>13.全国人民代表大会会议每年举行一次，由（A）召集。</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A.全国人民代表大会常务委员会         B.国务院</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C.全国人民代表大会会议主席团         D.中国共产党中央委员会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14.宪法的修改，由（B）或者五分之一以上的全国人民代表大会代表提议。</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A.国务院            B.全国人民代表大会常务委员会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C.最高人民法院      D.中国共产党中央委员会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15.中华人民共和国主席、副主席由（A）选举。</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A.全国人民代表大会            B.全国人民</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C.全国人民代表大会常务委员会  D.全国人民代表大会会议主席团</w:t>
      </w:r>
    </w:p>
    <w:p>
      <w:pPr>
        <w:spacing w:line="500" w:lineRule="exact"/>
        <w:rPr>
          <w:rFonts w:ascii="Times New Roman" w:hAnsi="Times New Roman" w:eastAsia="仿宋_GB2312"/>
          <w:sz w:val="28"/>
          <w:szCs w:val="21"/>
        </w:rPr>
      </w:pPr>
      <w:r>
        <w:rPr>
          <w:rFonts w:ascii="Times New Roman" w:hAnsi="Times New Roman" w:eastAsia="仿宋_GB2312"/>
          <w:sz w:val="28"/>
          <w:szCs w:val="21"/>
        </w:rPr>
        <w:t>16.（A）是地方各级国家权力机关的执行机关。</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A.地方各级人民政府</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B.地方各级人民代表大会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C.地方各级人民代表大会常委委员会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D.地方各级人民法院和地方各级人民检察院</w:t>
      </w:r>
    </w:p>
    <w:p>
      <w:pPr>
        <w:spacing w:line="500" w:lineRule="exact"/>
        <w:rPr>
          <w:rFonts w:ascii="Times New Roman" w:hAnsi="Times New Roman" w:eastAsia="仿宋_GB2312"/>
          <w:sz w:val="28"/>
          <w:szCs w:val="21"/>
        </w:rPr>
      </w:pP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17</w:t>
      </w:r>
      <w:r>
        <w:rPr>
          <w:rFonts w:ascii="Times New Roman" w:hAnsi="Times New Roman" w:eastAsia="仿宋_GB2312"/>
          <w:sz w:val="28"/>
          <w:szCs w:val="21"/>
        </w:rPr>
        <w:t>.党的十九届四中全会听取和讨论了习近平受中央政治局委托作的工作报告，审议通过了（A）。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A.《中共中央关于坚持和完善中国特色社会主义制度、推进国家治理体系和治理能力现代化若干重大问题的决定》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B.《中共中央关于完善中国特色社会主义制度、推进国家治理体系和治理能力现代化若干重大问题的决定》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C.《中共中央关于坚持中国特色社会主义制度、推进国家治理体系和治理能力现代化若干重大问题的决定》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D.《中共中央关于坚持和完善中国特色社会主义制度、推进国家治理体系现代化若干重大问题的决定》</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18</w:t>
      </w:r>
      <w:r>
        <w:rPr>
          <w:rFonts w:ascii="Times New Roman" w:hAnsi="Times New Roman" w:eastAsia="仿宋_GB2312"/>
          <w:sz w:val="28"/>
          <w:szCs w:val="21"/>
        </w:rPr>
        <w:t>.坚持（B），确保国家始终沿着社会主义方向前进的显著优势。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A.党的科学理论，保持政治稳定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B.党的集中统一领导，</w:t>
      </w:r>
      <w:r>
        <w:rPr>
          <w:rFonts w:hint="eastAsia" w:ascii="Times New Roman" w:hAnsi="Times New Roman" w:eastAsia="仿宋_GB2312"/>
          <w:sz w:val="28"/>
          <w:szCs w:val="21"/>
        </w:rPr>
        <w:t>坚持</w:t>
      </w:r>
      <w:r>
        <w:rPr>
          <w:rFonts w:ascii="Times New Roman" w:hAnsi="Times New Roman" w:eastAsia="仿宋_GB2312"/>
          <w:sz w:val="28"/>
          <w:szCs w:val="21"/>
        </w:rPr>
        <w:t>党的科学理论、保持政治稳定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C.党的集中统一领导，保持政治稳定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D.党的集中统一领导，坚持党的科学理论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19</w:t>
      </w:r>
      <w:r>
        <w:rPr>
          <w:rFonts w:ascii="Times New Roman" w:hAnsi="Times New Roman" w:eastAsia="仿宋_GB2312"/>
          <w:sz w:val="28"/>
          <w:szCs w:val="21"/>
        </w:rPr>
        <w:t>.2020年3月18日，中共中央政治局常务委员会会议强调，要突出抓好（C）等其他重点地区疫情防控，优化防控策略，落实防控举措，增强针对性和有效性。</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A.武汉        B.上海          C.北京      D.广东 </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20</w:t>
      </w:r>
      <w:r>
        <w:rPr>
          <w:rFonts w:ascii="Times New Roman" w:hAnsi="Times New Roman" w:eastAsia="仿宋_GB2312"/>
          <w:sz w:val="28"/>
          <w:szCs w:val="21"/>
        </w:rPr>
        <w:t>.把不忘初心、牢记使命作为（D），形成长效机制，坚持不懈锤炼党员、干部忠诚干净担当的政治品格。</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A.加强党的建设</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B.全体党员、干部的终身课题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C.加强党的建设的永恒课题和全体党员的终身课题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D.加强党的建设的永恒课题和全体党员、干部的终身课题</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21</w:t>
      </w:r>
      <w:r>
        <w:rPr>
          <w:rFonts w:ascii="Times New Roman" w:hAnsi="Times New Roman" w:eastAsia="仿宋_GB2312"/>
          <w:sz w:val="28"/>
          <w:szCs w:val="21"/>
        </w:rPr>
        <w:t>.全面贯彻党的基本理论、基本路线、基本方略，持续推进党的（B），使一切工作顺应时代潮流、符合发展规律、体现人民愿望，确保党始终走在时代前列、得到人民衷心拥护。</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A.理念创新、实践创新、制度创新</w:t>
      </w:r>
    </w:p>
    <w:p>
      <w:pPr>
        <w:spacing w:line="500" w:lineRule="exact"/>
        <w:rPr>
          <w:rFonts w:ascii="Times New Roman" w:hAnsi="Times New Roman" w:eastAsia="仿宋_GB2312"/>
          <w:sz w:val="28"/>
          <w:szCs w:val="21"/>
        </w:rPr>
      </w:pPr>
      <w:r>
        <w:rPr>
          <w:rFonts w:ascii="Times New Roman" w:hAnsi="Times New Roman" w:eastAsia="仿宋_GB2312"/>
          <w:sz w:val="28"/>
          <w:szCs w:val="21"/>
        </w:rPr>
        <w:t>B.理论创新、实践创新、制度创新</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C.思想创新、实践创新、制度创新</w:t>
      </w:r>
    </w:p>
    <w:p>
      <w:pPr>
        <w:spacing w:line="500" w:lineRule="exact"/>
        <w:rPr>
          <w:rFonts w:ascii="Times New Roman" w:hAnsi="Times New Roman" w:eastAsia="仿宋_GB2312"/>
          <w:sz w:val="28"/>
          <w:szCs w:val="21"/>
        </w:rPr>
      </w:pPr>
      <w:r>
        <w:rPr>
          <w:rFonts w:ascii="Times New Roman" w:hAnsi="Times New Roman" w:eastAsia="仿宋_GB2312"/>
          <w:sz w:val="28"/>
          <w:szCs w:val="21"/>
        </w:rPr>
        <w:t>D.理论创新、实践创新、机制创新</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22</w:t>
      </w:r>
      <w:r>
        <w:rPr>
          <w:rFonts w:ascii="Times New Roman" w:hAnsi="Times New Roman" w:eastAsia="仿宋_GB2312"/>
          <w:sz w:val="28"/>
          <w:szCs w:val="21"/>
        </w:rPr>
        <w:t>.加强制度理论研究和宣传教育，引导全党全社会充分认识中国特色社会主义制度的本质特征和优越性，坚定（A）自信。</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A.制度       B.道路         C.文化        D.理论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23</w:t>
      </w:r>
      <w:r>
        <w:rPr>
          <w:rFonts w:ascii="Times New Roman" w:hAnsi="Times New Roman" w:eastAsia="仿宋_GB2312"/>
          <w:sz w:val="28"/>
          <w:szCs w:val="21"/>
        </w:rPr>
        <w:t>.坚持和完善繁荣发展社会主义先进文化的制度，巩固（C）基础。</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A.人民群众团结奋斗的共同思想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B.全体人民团结奋斗的思想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C.全体人民团结奋斗的共同思想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D.全体人民团结奋斗的共同理想</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24</w:t>
      </w:r>
      <w:r>
        <w:rPr>
          <w:rFonts w:ascii="Times New Roman" w:hAnsi="Times New Roman" w:eastAsia="仿宋_GB2312"/>
          <w:sz w:val="28"/>
          <w:szCs w:val="21"/>
        </w:rPr>
        <w:t>.2020年2月3日，习近平总书记在中共中央政治局常务委员会会议上指出，在疫情防控工作中，要坚决反对形式主义和（A），让基层干部把更多精力投入到疫情防控第一线。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A.官僚主义    B.享乐主义    C.奢靡之风    D.享受主义</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25</w:t>
      </w:r>
      <w:r>
        <w:rPr>
          <w:rFonts w:ascii="Times New Roman" w:hAnsi="Times New Roman" w:eastAsia="仿宋_GB2312"/>
          <w:sz w:val="28"/>
          <w:szCs w:val="21"/>
        </w:rPr>
        <w:t>.2020年2月3日，中共中央政治局常务委员会召开会议。会议强调，要重点抓好防治力量的区域统筹，坚决把救治资源和防护资源集中到抗击疫情第一线，优先满足一线医护人员和（D）需要。</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A.党员        B.干部      C.群众       D.救治病人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26</w:t>
      </w:r>
      <w:r>
        <w:rPr>
          <w:rFonts w:ascii="Times New Roman" w:hAnsi="Times New Roman" w:eastAsia="仿宋_GB2312"/>
          <w:sz w:val="28"/>
          <w:szCs w:val="21"/>
        </w:rPr>
        <w:t>.坚持和完善（D）体系，强化对权力运行的制约和监督。</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A.党的监督   B.国家监督   C.司法监督  D.党和国家监督</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27</w:t>
      </w:r>
      <w:r>
        <w:rPr>
          <w:rFonts w:ascii="Times New Roman" w:hAnsi="Times New Roman" w:eastAsia="仿宋_GB2312"/>
          <w:sz w:val="28"/>
          <w:szCs w:val="21"/>
        </w:rPr>
        <w:t>.坚持和完善中国特色社会主义行政体制，构建（A）的政府治理体系。</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A.职责明确、依法行政        B.职责明确、依宪行政</w:t>
      </w:r>
    </w:p>
    <w:p>
      <w:pPr>
        <w:spacing w:line="500" w:lineRule="exact"/>
        <w:rPr>
          <w:rFonts w:ascii="Times New Roman" w:hAnsi="Times New Roman" w:eastAsia="仿宋_GB2312"/>
          <w:sz w:val="28"/>
          <w:szCs w:val="21"/>
        </w:rPr>
      </w:pPr>
      <w:r>
        <w:rPr>
          <w:rFonts w:ascii="Times New Roman" w:hAnsi="Times New Roman" w:eastAsia="仿宋_GB2312"/>
          <w:sz w:val="28"/>
          <w:szCs w:val="21"/>
        </w:rPr>
        <w:t>C.职责明确、依德行政        D.岗位明确、依法行政</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28</w:t>
      </w:r>
      <w:r>
        <w:rPr>
          <w:rFonts w:ascii="Times New Roman" w:hAnsi="Times New Roman" w:eastAsia="仿宋_GB2312"/>
          <w:sz w:val="28"/>
          <w:szCs w:val="21"/>
        </w:rPr>
        <w:t>.习近平总书记在十九届中央纪委四次全会上发表重要讲话中强调，要强化政治监督保障制度执行，增强“（C）”的政治自觉。</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A.四个意识B.四个自信C.两个维护D.四个伟大</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29</w:t>
      </w:r>
      <w:r>
        <w:rPr>
          <w:rFonts w:ascii="Times New Roman" w:hAnsi="Times New Roman" w:eastAsia="仿宋_GB2312"/>
          <w:sz w:val="28"/>
          <w:szCs w:val="21"/>
        </w:rPr>
        <w:t>.习近平总书记在十九届中央纪委四次全会上发表重要讲话中强调，要加强对党的十九届四中全会精神贯彻落实情况的（A），坚定不移坚持和巩固支撑中国特色社会主义制度的根本制度、基本制度、重要制度。</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A.监督检查     B.监督执纪    C.专项检查   D.暗访督查</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30</w:t>
      </w:r>
      <w:r>
        <w:rPr>
          <w:rFonts w:ascii="Times New Roman" w:hAnsi="Times New Roman" w:eastAsia="仿宋_GB2312"/>
          <w:sz w:val="28"/>
          <w:szCs w:val="21"/>
        </w:rPr>
        <w:t>.习近平总书记在十九届中央纪委四次全会上发表重要讲话中强调，要保证权力在正确轨道上运行，坚持民主集中制，形成（A）的权力运行机制，督促公正用权、依法用权、廉洁用权。</w:t>
      </w:r>
    </w:p>
    <w:p>
      <w:pPr>
        <w:numPr>
          <w:ilvl w:val="0"/>
          <w:numId w:val="1"/>
        </w:num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决策科学、执行坚决、监督有力     </w:t>
      </w:r>
    </w:p>
    <w:p>
      <w:pPr>
        <w:spacing w:line="500" w:lineRule="exact"/>
        <w:rPr>
          <w:rFonts w:ascii="Times New Roman" w:hAnsi="Times New Roman" w:eastAsia="仿宋_GB2312"/>
          <w:sz w:val="28"/>
          <w:szCs w:val="21"/>
        </w:rPr>
      </w:pPr>
      <w:r>
        <w:rPr>
          <w:rFonts w:ascii="Times New Roman" w:hAnsi="Times New Roman" w:eastAsia="仿宋_GB2312"/>
          <w:sz w:val="28"/>
          <w:szCs w:val="21"/>
        </w:rPr>
        <w:t>B.科学合理、执行坚决、监督有力</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C.运行有序、合理公平、法治保障    </w:t>
      </w:r>
    </w:p>
    <w:p>
      <w:pPr>
        <w:spacing w:line="500" w:lineRule="exact"/>
        <w:rPr>
          <w:rFonts w:ascii="Times New Roman" w:hAnsi="Times New Roman" w:eastAsia="仿宋_GB2312"/>
          <w:sz w:val="28"/>
          <w:szCs w:val="21"/>
        </w:rPr>
      </w:pPr>
      <w:r>
        <w:rPr>
          <w:rFonts w:ascii="Times New Roman" w:hAnsi="Times New Roman" w:eastAsia="仿宋_GB2312"/>
          <w:sz w:val="28"/>
          <w:szCs w:val="21"/>
        </w:rPr>
        <w:t>D.科学有序、运行有效、法制保障</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w:t>
      </w:r>
      <w:r>
        <w:rPr>
          <w:rFonts w:ascii="Times New Roman" w:hAnsi="Times New Roman" w:eastAsia="仿宋_GB2312"/>
          <w:sz w:val="28"/>
          <w:szCs w:val="21"/>
        </w:rPr>
        <w:t>1.下列行为中，不属于渎职行为的是（B）。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A.对明知无罪的人而使他受追诉</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B.在工作中故意刁难自己的下属</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C.在刑事审判活动中故意违背事实和法律枉法裁判</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D.对明知有罪的人而故意包庇使之不受追诉</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32</w:t>
      </w:r>
      <w:r>
        <w:rPr>
          <w:rFonts w:ascii="Times New Roman" w:hAnsi="Times New Roman" w:eastAsia="仿宋_GB2312"/>
          <w:sz w:val="28"/>
          <w:szCs w:val="21"/>
        </w:rPr>
        <w:t>.宪法规定，把我国建设成为富强民主文明和谐美丽的社会主义现代化（B），实现中华民族伟大复兴。</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A.大国     B.强国     C.国家      D.中国</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33</w:t>
      </w:r>
      <w:r>
        <w:rPr>
          <w:rFonts w:ascii="Times New Roman" w:hAnsi="Times New Roman" w:eastAsia="仿宋_GB2312"/>
          <w:sz w:val="28"/>
          <w:szCs w:val="21"/>
        </w:rPr>
        <w:t>. 国家宪法日是每年的（A）。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A.12月4日    B.4月15日   C.3月15日   D.6月25日</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34</w:t>
      </w:r>
      <w:r>
        <w:rPr>
          <w:rFonts w:ascii="Times New Roman" w:hAnsi="Times New Roman" w:eastAsia="仿宋_GB2312"/>
          <w:sz w:val="28"/>
          <w:szCs w:val="21"/>
        </w:rPr>
        <w:t>.行政处罚由违法行为发生地的（D）地方人民政府具有行政处罚权的行政机关管辖。法律、行政法规另有规定的除外。</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A.乡镇      B.乡镇以上     C.县级    D.县级以上</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35</w:t>
      </w:r>
      <w:r>
        <w:rPr>
          <w:rFonts w:ascii="Times New Roman" w:hAnsi="Times New Roman" w:eastAsia="仿宋_GB2312"/>
          <w:sz w:val="28"/>
          <w:szCs w:val="21"/>
        </w:rPr>
        <w:t>.《党章》指出，党的根本组织原则是( C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A.集中民主制     B.民主制     C.民主集中制    D.集中制</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36</w:t>
      </w:r>
      <w:r>
        <w:rPr>
          <w:rFonts w:ascii="Times New Roman" w:hAnsi="Times New Roman" w:eastAsia="仿宋_GB2312"/>
          <w:sz w:val="28"/>
          <w:szCs w:val="21"/>
        </w:rPr>
        <w:t>.中国共产党人追求的共产主义最高理想，只有在( D )的基础上才能实现。</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A.全面实现工业化               B.全面进入小康社会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C.社会生产力中等发达           D.社会主义社会充分发展和高度发达</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37</w:t>
      </w:r>
      <w:r>
        <w:rPr>
          <w:rFonts w:ascii="Times New Roman" w:hAnsi="Times New Roman" w:eastAsia="仿宋_GB2312"/>
          <w:sz w:val="28"/>
          <w:szCs w:val="21"/>
        </w:rPr>
        <w:t>.坚持社会主义道路、坚持人民民主专政、坚持( A )、坚持马克思列宁主义毛泽东思想这四项基本原则，是我们的立国之本。</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A.中国共产党的领导   B.政治协商   C.人民代表大会制度   D.人民当家作主</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38</w:t>
      </w:r>
      <w:r>
        <w:rPr>
          <w:rFonts w:ascii="Times New Roman" w:hAnsi="Times New Roman" w:eastAsia="仿宋_GB2312"/>
          <w:sz w:val="28"/>
          <w:szCs w:val="21"/>
        </w:rPr>
        <w:t>.当党员对党的决议和政策有不同意见时，下列说法中正确的是(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A.可以不执行党的决议和政策</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B.在坚决执行的前提下，可以声明保留，并且可以把自己的意见向党的上级组织直至中央提出</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C.必须坚决执行，不可以声明保留，也不允许向上级组织提出</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D.必须坚决执行，不可以向上级提出意见</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39</w:t>
      </w:r>
      <w:r>
        <w:rPr>
          <w:rFonts w:ascii="Times New Roman" w:hAnsi="Times New Roman" w:eastAsia="仿宋_GB2312"/>
          <w:sz w:val="28"/>
          <w:szCs w:val="21"/>
        </w:rPr>
        <w:t>.民主集中制是( C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A.民主基础上的集中                             B.集中指导下的民主</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C.民主基础上的集中和集中指导下的民主相结合     D.集中基础上的民主</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40</w:t>
      </w:r>
      <w:r>
        <w:rPr>
          <w:rFonts w:ascii="Times New Roman" w:hAnsi="Times New Roman" w:eastAsia="仿宋_GB2312"/>
          <w:sz w:val="28"/>
          <w:szCs w:val="21"/>
        </w:rPr>
        <w:t>.《党章》规定，党的各级委员会实行( C )的制度。</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A.集体领导                           B.个人分工负责</w:t>
      </w:r>
    </w:p>
    <w:p>
      <w:pPr>
        <w:spacing w:line="500" w:lineRule="exact"/>
        <w:rPr>
          <w:rFonts w:ascii="Times New Roman" w:hAnsi="Times New Roman" w:eastAsia="仿宋_GB2312"/>
          <w:sz w:val="28"/>
          <w:szCs w:val="21"/>
        </w:rPr>
      </w:pPr>
      <w:r>
        <w:rPr>
          <w:rFonts w:ascii="Times New Roman" w:hAnsi="Times New Roman" w:eastAsia="仿宋_GB2312"/>
          <w:sz w:val="28"/>
          <w:szCs w:val="21"/>
        </w:rPr>
        <w:t>C.集体领导和个人分工负责相结合       D.集中领导</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41</w:t>
      </w:r>
      <w:r>
        <w:rPr>
          <w:rFonts w:ascii="Times New Roman" w:hAnsi="Times New Roman" w:eastAsia="仿宋_GB2312"/>
          <w:sz w:val="28"/>
          <w:szCs w:val="21"/>
        </w:rPr>
        <w:t>.进一步发展和壮大由全体社会主义劳动者、社会主义事业的建设者、拥护社会主义的爱国者、拥护祖国统一和致力于( D )的爱国者组成的最广泛的爱国统一战线。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A.中国崛起      B.中国富强     C.中国强大     D.中华民族伟大复兴</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42</w:t>
      </w:r>
      <w:r>
        <w:rPr>
          <w:rFonts w:ascii="Times New Roman" w:hAnsi="Times New Roman" w:eastAsia="仿宋_GB2312"/>
          <w:sz w:val="28"/>
          <w:szCs w:val="21"/>
        </w:rPr>
        <w:t>.中国共产党的象征和标志是( C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A.党徽          B.党旗         C.党徽党旗     D.国徽国旗</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43</w:t>
      </w:r>
      <w:r>
        <w:rPr>
          <w:rFonts w:ascii="Times New Roman" w:hAnsi="Times New Roman" w:eastAsia="仿宋_GB2312"/>
          <w:sz w:val="28"/>
          <w:szCs w:val="21"/>
        </w:rPr>
        <w:t>.我们党是用马克思主义武装起来的政党，( B )是我们共产党人理想信念的灵魂。</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A.科学社会主义     B.马克思主义     C.共产主义     D.科学发展观</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44</w:t>
      </w:r>
      <w:r>
        <w:rPr>
          <w:rFonts w:ascii="Times New Roman" w:hAnsi="Times New Roman" w:eastAsia="仿宋_GB2312"/>
          <w:sz w:val="28"/>
          <w:szCs w:val="21"/>
        </w:rPr>
        <w:t>.新形势下加强和规范党内政治生活，必须以( A )为根本遵循，坚持党的政治路线、思想路线、组织路线、群众路线。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A.党章         B.宪法         C.党内法规        D.法律</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45</w:t>
      </w:r>
      <w:r>
        <w:rPr>
          <w:rFonts w:ascii="Times New Roman" w:hAnsi="Times New Roman" w:eastAsia="仿宋_GB2312"/>
          <w:sz w:val="28"/>
          <w:szCs w:val="21"/>
        </w:rPr>
        <w:t>. ( A )是党最根本、最重要的纪律。</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A.政治纪律     B.组织纪律     C.群众纪律     D.廉洁纪律</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46</w:t>
      </w:r>
      <w:r>
        <w:rPr>
          <w:rFonts w:ascii="Times New Roman" w:hAnsi="Times New Roman" w:eastAsia="仿宋_GB2312"/>
          <w:sz w:val="28"/>
          <w:szCs w:val="21"/>
        </w:rPr>
        <w:t>. ( D )是党内政治生活的重要内容和载体，是党组织对党员进行教育管理监督的重要形式。</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A.批评和自我批评   B.党的政治纪律   C.党内法规制度  D.党的组织生活</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47</w:t>
      </w:r>
      <w:r>
        <w:rPr>
          <w:rFonts w:ascii="Times New Roman" w:hAnsi="Times New Roman" w:eastAsia="仿宋_GB2312"/>
          <w:sz w:val="28"/>
          <w:szCs w:val="21"/>
        </w:rPr>
        <w:t>. ( D )上的坚定清醒是政治上坚定的前提。</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A.战略思维      B.立场观点       C.方法举措        D.思想理论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48</w:t>
      </w:r>
      <w:r>
        <w:rPr>
          <w:rFonts w:ascii="Times New Roman" w:hAnsi="Times New Roman" w:eastAsia="仿宋_GB2312"/>
          <w:sz w:val="28"/>
          <w:szCs w:val="21"/>
        </w:rPr>
        <w:t>.全党必须毫不动摇坚持改革开放，发挥( C )，勇于自我革命，勇于推进理论创新、实践创新、制度创新、文化创新以及其他各方面创新。</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A.政治优势    B.党员先锋模范作用    C.群众首创精神    D.制度优势</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49</w:t>
      </w:r>
      <w:r>
        <w:rPr>
          <w:rFonts w:ascii="Times New Roman" w:hAnsi="Times New Roman" w:eastAsia="仿宋_GB2312"/>
          <w:sz w:val="28"/>
          <w:szCs w:val="21"/>
        </w:rPr>
        <w:t>. ( B )是我们党强身治病、保持肌体健康的锐利武器，也是加强和规范党内政治生活的重要手段。</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A.严明党的政治纪律               B.批评和自我批评</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C.民主集中制                     D.严格党的组织生活</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50</w:t>
      </w:r>
      <w:r>
        <w:rPr>
          <w:rFonts w:ascii="Times New Roman" w:hAnsi="Times New Roman" w:eastAsia="仿宋_GB2312"/>
          <w:sz w:val="28"/>
          <w:szCs w:val="21"/>
        </w:rPr>
        <w:t>.坚持党的领导，首先是坚持(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A.集中统一领导                B.党中央的集中统一领导</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C.党的政治领导                D.党的组织领导</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51</w:t>
      </w:r>
      <w:r>
        <w:rPr>
          <w:rFonts w:ascii="Times New Roman" w:hAnsi="Times New Roman" w:eastAsia="仿宋_GB2312"/>
          <w:sz w:val="28"/>
          <w:szCs w:val="21"/>
        </w:rPr>
        <w:t>. ( A )是党的根本政治立场。</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A.人民立场        B.组织立场      C.国家立场       D.集体立场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52</w:t>
      </w:r>
      <w:r>
        <w:rPr>
          <w:rFonts w:ascii="Times New Roman" w:hAnsi="Times New Roman" w:eastAsia="仿宋_GB2312"/>
          <w:sz w:val="28"/>
          <w:szCs w:val="21"/>
        </w:rPr>
        <w:t>. ( C )是中国共产党人的精神支柱和政治灵魂，也是保持党的团结统一的思想基础。</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A.共产主义远大理想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B.中国特色社会主义共同理想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C.共产主义远大理想和中国特色社会主义共同理想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D.新时代中国特色社会主义</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53</w:t>
      </w:r>
      <w:r>
        <w:rPr>
          <w:rFonts w:ascii="Times New Roman" w:hAnsi="Times New Roman" w:eastAsia="仿宋_GB2312"/>
          <w:sz w:val="28"/>
          <w:szCs w:val="21"/>
        </w:rPr>
        <w:t>.《中国共产党廉洁自律准则》要求党员领导干部，在廉洁从政中(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A.自觉维护人民根本利益            B.自觉保持人民公仆本色</w:t>
      </w:r>
    </w:p>
    <w:p>
      <w:pPr>
        <w:spacing w:line="500" w:lineRule="exact"/>
        <w:rPr>
          <w:rFonts w:ascii="Times New Roman" w:hAnsi="Times New Roman" w:eastAsia="仿宋_GB2312"/>
          <w:sz w:val="28"/>
          <w:szCs w:val="21"/>
        </w:rPr>
      </w:pPr>
      <w:r>
        <w:rPr>
          <w:rFonts w:ascii="Times New Roman" w:hAnsi="Times New Roman" w:eastAsia="仿宋_GB2312"/>
          <w:sz w:val="28"/>
          <w:szCs w:val="21"/>
        </w:rPr>
        <w:t>C.自觉提升思想道德境界            D.自觉带头树立良好家风</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54</w:t>
      </w:r>
      <w:r>
        <w:rPr>
          <w:rFonts w:ascii="Times New Roman" w:hAnsi="Times New Roman" w:eastAsia="仿宋_GB2312"/>
          <w:sz w:val="28"/>
          <w:szCs w:val="21"/>
        </w:rPr>
        <w:t>.党支部工作坚持践行党的宗旨和( A )，组织引领党员、群众听党话、跟党走，成为党员、群众的主心骨。</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A.群众路线     B.思想路线     C.求实要求    D.理论联系实践</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55</w:t>
      </w:r>
      <w:r>
        <w:rPr>
          <w:rFonts w:ascii="Times New Roman" w:hAnsi="Times New Roman" w:eastAsia="仿宋_GB2312"/>
          <w:sz w:val="28"/>
          <w:szCs w:val="21"/>
        </w:rPr>
        <w:t>.正式党员不足3人的单位，应当按照地域相邻、行业相近、规模适当、便于管理的原则，成立联合党支部，覆盖单位一般不超过(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A.3个     B.5个      C.7个     D.9个</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56</w:t>
      </w:r>
      <w:r>
        <w:rPr>
          <w:rFonts w:ascii="Times New Roman" w:hAnsi="Times New Roman" w:eastAsia="仿宋_GB2312"/>
          <w:sz w:val="28"/>
          <w:szCs w:val="21"/>
        </w:rPr>
        <w:t>.党员人数较多或者党员工作地、居住地比较分散的党支部，按照便于组织开展活动的原则，应当划分为若干( C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A.党小队      B.党支队     C.党小组     D.党支委</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57</w:t>
      </w:r>
      <w:r>
        <w:rPr>
          <w:rFonts w:ascii="Times New Roman" w:hAnsi="Times New Roman" w:eastAsia="仿宋_GB2312"/>
          <w:sz w:val="28"/>
          <w:szCs w:val="21"/>
        </w:rPr>
        <w:t>.坚持( C )，贯彻党管干部、党管人才原则，加强忠诚干净担当的高素质专业化干部队伍建设，加强党的基层组织和党员队伍建设，着力提高党内活动和党的组织生活质量，做好人才工作。</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A.常委会议事制</w:t>
      </w:r>
      <w:r>
        <w:rPr>
          <w:rFonts w:hint="eastAsia" w:ascii="Times New Roman" w:hAnsi="Times New Roman" w:eastAsia="仿宋_GB2312"/>
          <w:sz w:val="28"/>
          <w:szCs w:val="21"/>
        </w:rPr>
        <w:t xml:space="preserve">    </w:t>
      </w:r>
      <w:r>
        <w:rPr>
          <w:rFonts w:ascii="Times New Roman" w:hAnsi="Times New Roman" w:eastAsia="仿宋_GB2312"/>
          <w:sz w:val="28"/>
          <w:szCs w:val="21"/>
        </w:rPr>
        <w:t>B.民主生活会</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C.民主集中制    </w:t>
      </w:r>
      <w:r>
        <w:rPr>
          <w:rFonts w:hint="eastAsia" w:ascii="Times New Roman" w:hAnsi="Times New Roman" w:eastAsia="仿宋_GB2312"/>
          <w:sz w:val="28"/>
          <w:szCs w:val="21"/>
        </w:rPr>
        <w:t xml:space="preserve"> </w:t>
      </w:r>
      <w:r>
        <w:rPr>
          <w:rFonts w:ascii="Times New Roman" w:hAnsi="Times New Roman" w:eastAsia="仿宋_GB2312"/>
          <w:sz w:val="28"/>
          <w:szCs w:val="21"/>
        </w:rPr>
        <w:t xml:space="preserve"> D.多党合作制</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58</w:t>
      </w:r>
      <w:r>
        <w:rPr>
          <w:rFonts w:ascii="Times New Roman" w:hAnsi="Times New Roman" w:eastAsia="仿宋_GB2312"/>
          <w:sz w:val="28"/>
          <w:szCs w:val="21"/>
        </w:rPr>
        <w:t>.把党的（C）摆在首位，坚定政治信仰，强化政治领导，提高政治能力，净化政治生态，始终在政治立场、政治方向、政治原则、政治道路上同党中央保持高度一致。</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A.思想建设         B.组织建设       </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C.政治建设       </w:t>
      </w:r>
      <w:r>
        <w:rPr>
          <w:rFonts w:hint="eastAsia" w:ascii="Times New Roman" w:hAnsi="Times New Roman" w:eastAsia="仿宋_GB2312"/>
          <w:sz w:val="28"/>
          <w:szCs w:val="21"/>
        </w:rPr>
        <w:t xml:space="preserve">  </w:t>
      </w:r>
      <w:r>
        <w:rPr>
          <w:rFonts w:ascii="Times New Roman" w:hAnsi="Times New Roman" w:eastAsia="仿宋_GB2312"/>
          <w:sz w:val="28"/>
          <w:szCs w:val="21"/>
        </w:rPr>
        <w:t>D.作风建设</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59</w:t>
      </w:r>
      <w:r>
        <w:rPr>
          <w:rFonts w:ascii="Times New Roman" w:hAnsi="Times New Roman" w:eastAsia="仿宋_GB2312"/>
          <w:sz w:val="28"/>
          <w:szCs w:val="21"/>
        </w:rPr>
        <w:t>.持之以恒抓好党的( D )，落实中央八项规定精神，持续整治“四风”特别是形式主义、官僚主义，反对特权思想和特权现象，密切党同人民群众的血肉联系。</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A.组织建设         B.纪律建设       </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C.思想建设       </w:t>
      </w:r>
      <w:r>
        <w:rPr>
          <w:rFonts w:hint="eastAsia" w:ascii="Times New Roman" w:hAnsi="Times New Roman" w:eastAsia="仿宋_GB2312"/>
          <w:sz w:val="28"/>
          <w:szCs w:val="21"/>
        </w:rPr>
        <w:t xml:space="preserve">  </w:t>
      </w:r>
      <w:r>
        <w:rPr>
          <w:rFonts w:ascii="Times New Roman" w:hAnsi="Times New Roman" w:eastAsia="仿宋_GB2312"/>
          <w:sz w:val="28"/>
          <w:szCs w:val="21"/>
        </w:rPr>
        <w:t>D.作风建设</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60</w:t>
      </w:r>
      <w:r>
        <w:rPr>
          <w:rFonts w:ascii="Times New Roman" w:hAnsi="Times New Roman" w:eastAsia="仿宋_GB2312"/>
          <w:sz w:val="28"/>
          <w:szCs w:val="21"/>
        </w:rPr>
        <w:t>.党委办公厅(室)、职能部门、办事机构等是党委抓全面从严治党的具体（C）机关，应当在党委统一领导下充分发挥职能作用，在职责范围内抓好全面从严治党相关工作。</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A.决策</w:t>
      </w:r>
      <w:r>
        <w:rPr>
          <w:rFonts w:hint="eastAsia" w:ascii="Times New Roman" w:hAnsi="Times New Roman" w:eastAsia="仿宋_GB2312"/>
          <w:sz w:val="28"/>
          <w:szCs w:val="21"/>
        </w:rPr>
        <w:t xml:space="preserve">          </w:t>
      </w:r>
      <w:r>
        <w:rPr>
          <w:rFonts w:ascii="Times New Roman" w:hAnsi="Times New Roman" w:eastAsia="仿宋_GB2312"/>
          <w:sz w:val="28"/>
          <w:szCs w:val="21"/>
        </w:rPr>
        <w:t>B.管理</w:t>
      </w:r>
      <w:r>
        <w:rPr>
          <w:rFonts w:hint="eastAsia" w:ascii="Times New Roman" w:hAnsi="Times New Roman" w:eastAsia="仿宋_GB2312"/>
          <w:sz w:val="28"/>
          <w:szCs w:val="21"/>
        </w:rPr>
        <w:t xml:space="preserve">            </w:t>
      </w:r>
      <w:r>
        <w:rPr>
          <w:rFonts w:ascii="Times New Roman" w:hAnsi="Times New Roman" w:eastAsia="仿宋_GB2312"/>
          <w:sz w:val="28"/>
          <w:szCs w:val="21"/>
        </w:rPr>
        <w:t>C.执行</w:t>
      </w:r>
      <w:r>
        <w:rPr>
          <w:rFonts w:hint="eastAsia" w:ascii="Times New Roman" w:hAnsi="Times New Roman" w:eastAsia="仿宋_GB2312"/>
          <w:sz w:val="28"/>
          <w:szCs w:val="21"/>
        </w:rPr>
        <w:t xml:space="preserve">           </w:t>
      </w:r>
      <w:r>
        <w:rPr>
          <w:rFonts w:ascii="Times New Roman" w:hAnsi="Times New Roman" w:eastAsia="仿宋_GB2312"/>
          <w:sz w:val="28"/>
          <w:szCs w:val="21"/>
        </w:rPr>
        <w:t>D.监督</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1.兵团的存在和发展绝非权宜之举，而是（D）。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A.根本大计   B.国家大计    C.新疆大计    D.长远大计</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2.办好兵团的事情，关键是要发挥（A）总揽全局、协调各方的领导核心作用。</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         B.领导         C.政府       D.组织</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3.习近平总书记亲临新疆和兵团视察并发表重要讲话，强调兵团是实现党中央关于新疆工作总目标的（C），是新疆经济社会发展的重要力量，是促进各民族交流交往的重要力量。</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A.重要力量   B.战略维稳力量   C.重要战略力量   D.战略力量</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4.团场城镇按照( B )的规模设置社区。</w:t>
      </w:r>
    </w:p>
    <w:p>
      <w:pPr>
        <w:spacing w:line="500" w:lineRule="exact"/>
        <w:rPr>
          <w:rFonts w:ascii="Times New Roman" w:hAnsi="Times New Roman" w:eastAsia="仿宋_GB2312"/>
          <w:sz w:val="28"/>
          <w:szCs w:val="21"/>
        </w:rPr>
      </w:pPr>
      <w:r>
        <w:rPr>
          <w:rFonts w:ascii="Times New Roman" w:hAnsi="Times New Roman" w:eastAsia="仿宋_GB2312"/>
          <w:sz w:val="28"/>
          <w:szCs w:val="21"/>
        </w:rPr>
        <w:t>A.500-1000户(或3000人)         B.1000-2500户(或5000人)</w:t>
      </w:r>
    </w:p>
    <w:p>
      <w:pPr>
        <w:spacing w:line="500" w:lineRule="exact"/>
        <w:rPr>
          <w:rFonts w:ascii="Times New Roman" w:hAnsi="Times New Roman" w:eastAsia="仿宋_GB2312"/>
          <w:sz w:val="28"/>
          <w:szCs w:val="21"/>
        </w:rPr>
      </w:pPr>
      <w:r>
        <w:rPr>
          <w:rFonts w:ascii="Times New Roman" w:hAnsi="Times New Roman" w:eastAsia="仿宋_GB2312"/>
          <w:sz w:val="28"/>
          <w:szCs w:val="21"/>
        </w:rPr>
        <w:t>C. 1500-2500户(或8000人)        D.2000-3000户(或1万人)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5.加强领导班子和干部队伍建设，把党的（B）建设放在首位。</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A.作风      B.思想政治       C.能力      D.素质</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6.要聚焦兵团职责使命，贯彻落实新发展理念，以（C）发展带动人口集聚为主线。</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A.农业      B.工业       C.产业       D.城镇</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7.在新疆组建兵团，实行党政军企合一的特殊体制，是党中央（A）的战略布局，是强化边疆治理的重要方略。</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A.治国安邦   B.治疆方略   C.边疆治理    D .维稳戍边</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8.深化兵团改革，必须坚持中央对兵团的性质定位和大政方针不动摇，以不断丰富和完善（A）体制内涵及实现形式为方向。</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A.党政军企合一特殊      B.屯垦戍边特殊</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C.维稳戍边特殊          D.特殊管理</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9.壮大人口规模是兵团履职尽责的重大问题和（A）。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A.基本保障   B.前提条件   C.重要手段    D.重要保障</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7</w:t>
      </w:r>
      <w:r>
        <w:rPr>
          <w:rFonts w:ascii="Times New Roman" w:hAnsi="Times New Roman" w:eastAsia="仿宋_GB2312"/>
          <w:sz w:val="28"/>
          <w:szCs w:val="21"/>
        </w:rPr>
        <w:t>0.深化兵团改革，必须坚持解放思想、实事求是，（A），从新疆特别是兵团实际情况出发制定实施改革举措。</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A.因地制宜、分类指导     B.因地制宜、大胆探索</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C.统筹兼顾、突出重点     D.统筹兼顾、分类施策</w:t>
      </w:r>
    </w:p>
    <w:p>
      <w:pPr>
        <w:spacing w:line="500" w:lineRule="exact"/>
        <w:rPr>
          <w:rFonts w:ascii="Times New Roman" w:hAnsi="Times New Roman" w:eastAsia="仿宋_GB2312"/>
          <w:b/>
          <w:bCs/>
          <w:sz w:val="28"/>
          <w:szCs w:val="21"/>
        </w:rPr>
      </w:pPr>
    </w:p>
    <w:p>
      <w:pPr>
        <w:spacing w:line="500" w:lineRule="exact"/>
        <w:rPr>
          <w:rFonts w:ascii="Times New Roman" w:hAnsi="Times New Roman" w:eastAsia="仿宋_GB2312"/>
          <w:b/>
          <w:bCs/>
          <w:sz w:val="28"/>
          <w:szCs w:val="21"/>
        </w:rPr>
      </w:pPr>
      <w:r>
        <w:rPr>
          <w:rFonts w:ascii="Times New Roman" w:hAnsi="Times New Roman" w:eastAsia="仿宋_GB2312"/>
          <w:b/>
          <w:bCs/>
          <w:sz w:val="28"/>
          <w:szCs w:val="21"/>
        </w:rPr>
        <w:t>二、多选题</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w:t>
      </w:r>
      <w:r>
        <w:rPr>
          <w:rFonts w:ascii="Times New Roman" w:hAnsi="Times New Roman" w:eastAsia="仿宋_GB2312"/>
          <w:sz w:val="28"/>
          <w:szCs w:val="21"/>
        </w:rPr>
        <w:t>.</w:t>
      </w:r>
      <w:r>
        <w:rPr>
          <w:rFonts w:hint="eastAsia" w:ascii="Times New Roman" w:hAnsi="Times New Roman" w:eastAsia="仿宋_GB2312"/>
          <w:sz w:val="28"/>
          <w:szCs w:val="21"/>
        </w:rPr>
        <w:t>党的十九届四中全会审议通过的《决定》指出：“</w:t>
      </w:r>
      <w:r>
        <w:rPr>
          <w:rFonts w:ascii="Times New Roman" w:hAnsi="Times New Roman" w:eastAsia="仿宋_GB2312"/>
          <w:sz w:val="28"/>
          <w:szCs w:val="21"/>
        </w:rPr>
        <w:t>实践证明，中国特色社会主义制度和国家治理体系</w:t>
      </w:r>
      <w:r>
        <w:rPr>
          <w:rFonts w:hint="eastAsia" w:ascii="Times New Roman" w:hAnsi="Times New Roman" w:eastAsia="仿宋_GB2312"/>
          <w:sz w:val="28"/>
          <w:szCs w:val="21"/>
        </w:rPr>
        <w:t>是</w:t>
      </w:r>
      <w:r>
        <w:rPr>
          <w:rFonts w:ascii="Times New Roman" w:hAnsi="Times New Roman" w:eastAsia="仿宋_GB2312"/>
          <w:sz w:val="28"/>
          <w:szCs w:val="21"/>
        </w:rPr>
        <w:t>（ABC）</w:t>
      </w:r>
      <w:r>
        <w:rPr>
          <w:rFonts w:hint="eastAsia" w:ascii="Times New Roman" w:hAnsi="Times New Roman" w:eastAsia="仿宋_GB2312"/>
          <w:sz w:val="28"/>
          <w:szCs w:val="21"/>
        </w:rPr>
        <w:t>的制度和治理体系”</w:t>
      </w:r>
      <w:r>
        <w:rPr>
          <w:rFonts w:ascii="Times New Roman" w:hAnsi="Times New Roman" w:eastAsia="仿宋_GB2312"/>
          <w:sz w:val="28"/>
          <w:szCs w:val="21"/>
        </w:rPr>
        <w:t>。</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A.以马克思主义为指导、根植中国大地、具有深厚中华文化根基、深得人民拥护</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B.具有强大生命力和巨大优越性</w:t>
      </w:r>
    </w:p>
    <w:p>
      <w:pPr>
        <w:spacing w:line="500" w:lineRule="exact"/>
        <w:rPr>
          <w:rFonts w:ascii="Times New Roman" w:hAnsi="Times New Roman" w:eastAsia="仿宋_GB2312"/>
          <w:sz w:val="28"/>
          <w:szCs w:val="21"/>
        </w:rPr>
      </w:pPr>
      <w:r>
        <w:rPr>
          <w:rFonts w:ascii="Times New Roman" w:hAnsi="Times New Roman" w:eastAsia="仿宋_GB2312"/>
          <w:sz w:val="28"/>
          <w:szCs w:val="21"/>
        </w:rPr>
        <w:t>C.能够持续推动拥有近十四亿人口大国进步和发展、确保拥有五千多年文明史的中华民族实现“两个一百年”奋斗目标进而实现伟大复兴</w:t>
      </w:r>
    </w:p>
    <w:p>
      <w:pPr>
        <w:spacing w:line="500" w:lineRule="exact"/>
        <w:rPr>
          <w:rFonts w:hint="eastAsia" w:ascii="Times New Roman" w:hAnsi="Times New Roman" w:eastAsia="仿宋_GB2312"/>
          <w:sz w:val="28"/>
          <w:szCs w:val="21"/>
        </w:rPr>
      </w:pPr>
      <w:r>
        <w:rPr>
          <w:rFonts w:ascii="Times New Roman" w:hAnsi="Times New Roman" w:eastAsia="仿宋_GB2312"/>
          <w:sz w:val="28"/>
          <w:szCs w:val="21"/>
        </w:rPr>
        <w:t>D.</w:t>
      </w:r>
      <w:r>
        <w:rPr>
          <w:rFonts w:hint="eastAsia" w:ascii="Times New Roman" w:hAnsi="Times New Roman" w:eastAsia="仿宋_GB2312"/>
          <w:sz w:val="28"/>
          <w:szCs w:val="21"/>
        </w:rPr>
        <w:t>具有充分优势</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w:t>
      </w:r>
      <w:r>
        <w:rPr>
          <w:rFonts w:ascii="Times New Roman" w:hAnsi="Times New Roman" w:eastAsia="仿宋_GB2312"/>
          <w:sz w:val="28"/>
          <w:szCs w:val="21"/>
        </w:rPr>
        <w:t>.完善立法体制机制,坚持（BCD），完善党委领导、人大主导、政府依托、各方参与的立法工作格局，立改废释并举，不断提高立法质量和效率。</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A.领导立法    B.科学立法     C.民主立法   D.依法立法</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w:t>
      </w:r>
      <w:r>
        <w:rPr>
          <w:rFonts w:ascii="Times New Roman" w:hAnsi="Times New Roman" w:eastAsia="仿宋_GB2312"/>
          <w:sz w:val="28"/>
          <w:szCs w:val="21"/>
        </w:rPr>
        <w:t>.改进党的领导方式和执政方式，增强各级党组织政治功能和组织力。完善担当作为的激励机制，促进各级领导干部增强( ABCD )、依法执政本领、群众工作本领、狠抓落实本领、驾驭风险本领，发扬斗争精神，增强斗争本领。</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A.学习本领            B.政治领导本领 </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C.改革创新本领        D.科学发展本领</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.守初心，就是要牢记全心全意为人民服务的根本宗旨，以( ABC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A.坚定的理想信念坚守初心    B.真挚的人民情怀滋养初心</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C.牢固的公仆意识践行初心    D.务实的工作作风守护初心</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w:t>
      </w:r>
      <w:r>
        <w:rPr>
          <w:rFonts w:ascii="Times New Roman" w:hAnsi="Times New Roman" w:eastAsia="仿宋_GB2312"/>
          <w:sz w:val="28"/>
          <w:szCs w:val="21"/>
        </w:rPr>
        <w:t>.2020年3月6日，习近平总书记在决战决胜脱贫攻坚座谈会上强调，确保高质量完成脱贫攻坚目标任务。严格考核开展普查。要严把退出关，坚决杜绝（AB）。国务院扶贫开发领导小组要开展督查巡查，加强常态化督促指导，今年中央将继续开展脱贫攻坚成效考核。</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A.数字脱贫    B.虚假脱贫    C.会议脱贫    D.材料脱贫</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w:t>
      </w:r>
      <w:r>
        <w:rPr>
          <w:rFonts w:ascii="Times New Roman" w:hAnsi="Times New Roman" w:eastAsia="仿宋_GB2312"/>
          <w:sz w:val="28"/>
          <w:szCs w:val="21"/>
        </w:rPr>
        <w:t>.2020年2月23日，习近平总书记在统筹推进新冠肺炎疫情防控和经济社会发展工作部署会议上指出，新冠肺炎疫情不可避免会对经济社会造成较大冲击。越是在这个时候，越要用（BCD）的眼光看待我国发展，越要增强信心、坚定信心。</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A.科学         B.全面       C.长远        D.辩证</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7</w:t>
      </w:r>
      <w:r>
        <w:rPr>
          <w:rFonts w:ascii="Times New Roman" w:hAnsi="Times New Roman" w:eastAsia="仿宋_GB2312"/>
          <w:sz w:val="28"/>
          <w:szCs w:val="21"/>
        </w:rPr>
        <w:t>.2019年10月31日，十九届四中全会通过的《决定》指出，坚持不懈开展马克思主义（ABCD）宣传教育，打牢中华民族共同体思想基础。</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A.祖国观       B.民族观     C.文化观       D.历史观</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8</w:t>
      </w:r>
      <w:r>
        <w:rPr>
          <w:rFonts w:ascii="Times New Roman" w:hAnsi="Times New Roman" w:eastAsia="仿宋_GB2312"/>
          <w:sz w:val="28"/>
          <w:szCs w:val="21"/>
        </w:rPr>
        <w:t>.十九届中央纪委四次全会提出，2020年是全面建成小康社会和“十三五”规划收官之年，做好纪检监察工作意义重大。总体要求是（ABCD）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A.以习近平新时代中国特色社会主义思想为指导，全面贯彻党的十九大和十九届二中、三中、四中全会精神，增强“四个意识”、坚定“四个自信”、做到“两个维护”</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B.坚持稳中求进工作总基调，协助党委深化全面从严治党，坚持和完善党和国家监督体系，强化对权力运行的制约和监督，一体推进不敢腐、不能腐、不想腐</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C.建设高素质专业化纪检监察干部队伍，推动新时代纪检监察工作高质量发展，为决胜全面建成小康社会、决战脱贫攻坚提供坚强保证</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D.在坚持和完善中国特色社会主义制度、推进国家治理体系和治理能力现代化中充分发挥监督保障执行、促进完善发展作用</w:t>
      </w:r>
    </w:p>
    <w:p>
      <w:pPr>
        <w:spacing w:line="500" w:lineRule="exact"/>
        <w:rPr>
          <w:rFonts w:ascii="Times New Roman" w:hAnsi="Times New Roman" w:eastAsia="仿宋_GB2312"/>
          <w:sz w:val="28"/>
          <w:szCs w:val="21"/>
        </w:rPr>
      </w:pPr>
      <w:r>
        <w:rPr>
          <w:rFonts w:ascii="Times New Roman" w:hAnsi="Times New Roman" w:eastAsia="仿宋_GB2312"/>
          <w:sz w:val="28"/>
          <w:szCs w:val="21"/>
        </w:rPr>
        <w:t>9.民族、宗教部门应当加强对(ABC)，加强宗教出版物的审核，组织宗教教职人员做好讲经解经工作，引导正信正行。</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A.宗教教职人员   B.宗教活动场所   C.宗教活动的服务管理   D.宗教的传播</w:t>
      </w:r>
    </w:p>
    <w:p>
      <w:pPr>
        <w:spacing w:line="500" w:lineRule="exact"/>
        <w:rPr>
          <w:rFonts w:ascii="Times New Roman" w:hAnsi="Times New Roman" w:eastAsia="仿宋_GB2312"/>
          <w:sz w:val="28"/>
          <w:szCs w:val="21"/>
        </w:rPr>
      </w:pPr>
      <w:r>
        <w:rPr>
          <w:rFonts w:ascii="Times New Roman" w:hAnsi="Times New Roman" w:eastAsia="仿宋_GB2312"/>
          <w:sz w:val="28"/>
          <w:szCs w:val="21"/>
        </w:rPr>
        <w:t>10.宗教事务坚持(ABCD)、打击犯罪的原则。</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A.保护合法       B.制止非法       C.遏制极端        D.抵御渗透</w:t>
      </w:r>
    </w:p>
    <w:p>
      <w:pPr>
        <w:spacing w:line="500" w:lineRule="exact"/>
        <w:rPr>
          <w:rFonts w:ascii="Times New Roman" w:hAnsi="Times New Roman" w:eastAsia="仿宋_GB2312"/>
          <w:sz w:val="28"/>
          <w:szCs w:val="21"/>
        </w:rPr>
      </w:pPr>
      <w:r>
        <w:rPr>
          <w:rFonts w:ascii="Times New Roman" w:hAnsi="Times New Roman" w:eastAsia="仿宋_GB2312"/>
          <w:sz w:val="28"/>
          <w:szCs w:val="21"/>
        </w:rPr>
        <w:t>11.依法管理宗教事务，积极引导宗教团体、宗教教职人员、信教公民(ABCD)，积极引导宗教与社会主义社会相适应。</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A.爱国爱教       B.团结进步       C.民族和睦        D.宗教和谐</w:t>
      </w:r>
    </w:p>
    <w:p>
      <w:pPr>
        <w:spacing w:line="500" w:lineRule="exact"/>
        <w:rPr>
          <w:rFonts w:ascii="Times New Roman" w:hAnsi="Times New Roman" w:eastAsia="仿宋_GB2312"/>
          <w:sz w:val="28"/>
          <w:szCs w:val="21"/>
        </w:rPr>
      </w:pPr>
      <w:r>
        <w:rPr>
          <w:rFonts w:ascii="Times New Roman" w:hAnsi="Times New Roman" w:eastAsia="仿宋_GB2312"/>
          <w:sz w:val="28"/>
          <w:szCs w:val="21"/>
        </w:rPr>
        <w:t>12.任何组织或者个人应当自觉抵制宗教极端和非法宗教活动，禁止利用宗教进行(ABCD)扰乱社会秩序、损害公民身心健康的活动。</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A.分裂国家        B.传播宗教极端思想</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C.煽动民族仇恨    D.破坏民族团结</w:t>
      </w:r>
    </w:p>
    <w:p>
      <w:pPr>
        <w:spacing w:line="500" w:lineRule="exact"/>
        <w:rPr>
          <w:rFonts w:ascii="Times New Roman" w:hAnsi="Times New Roman" w:eastAsia="仿宋_GB2312"/>
          <w:sz w:val="28"/>
          <w:szCs w:val="21"/>
        </w:rPr>
      </w:pPr>
      <w:r>
        <w:rPr>
          <w:rFonts w:ascii="Times New Roman" w:hAnsi="Times New Roman" w:eastAsia="仿宋_GB2312"/>
          <w:sz w:val="28"/>
          <w:szCs w:val="21"/>
        </w:rPr>
        <w:t>13.(BCD)宗教活动场所的，应当经县(市、区)人民政府宗教事务部门审核后，报州、市(地)人民政府宗教事务部门批准。</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A.设立     B.重建      C.扩建       D.改建</w:t>
      </w:r>
    </w:p>
    <w:p>
      <w:pPr>
        <w:spacing w:line="500" w:lineRule="exact"/>
        <w:rPr>
          <w:rFonts w:ascii="Times New Roman" w:hAnsi="Times New Roman" w:eastAsia="仿宋_GB2312"/>
          <w:sz w:val="28"/>
          <w:szCs w:val="21"/>
        </w:rPr>
      </w:pPr>
      <w:r>
        <w:rPr>
          <w:rFonts w:ascii="Times New Roman" w:hAnsi="Times New Roman" w:eastAsia="仿宋_GB2312"/>
          <w:sz w:val="28"/>
          <w:szCs w:val="21"/>
        </w:rPr>
        <w:t>14.任何组织或者个人不得在宗教活动场所以外进行（ABC）及相关活动</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A.讲经     B.布道      C.传教          D. 朝觐</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15</w:t>
      </w:r>
      <w:r>
        <w:rPr>
          <w:rFonts w:ascii="Times New Roman" w:hAnsi="Times New Roman" w:eastAsia="仿宋_GB2312"/>
          <w:sz w:val="28"/>
          <w:szCs w:val="21"/>
        </w:rPr>
        <w:t>.《党章》要求，发展社会主义民主政治，要广开言路，建立健全(ABCD)的制度和程序。</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A.民主选举    B.民主决策    C.民主管理    D.民主监督</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16</w:t>
      </w:r>
      <w:r>
        <w:rPr>
          <w:rFonts w:ascii="Times New Roman" w:hAnsi="Times New Roman" w:eastAsia="仿宋_GB2312"/>
          <w:sz w:val="28"/>
          <w:szCs w:val="21"/>
        </w:rPr>
        <w:t>.《党章》指出，强化管党治党(  )和(  )，加强对党的领导机关和党员领导干部特别是主要领导干部的监督，不断完善党内监督体系。（AC）</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A.主体责任    B.领导责任    C.监督责任    D.管理责任</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17</w:t>
      </w:r>
      <w:r>
        <w:rPr>
          <w:rFonts w:ascii="Times New Roman" w:hAnsi="Times New Roman" w:eastAsia="仿宋_GB2312"/>
          <w:sz w:val="28"/>
          <w:szCs w:val="21"/>
        </w:rPr>
        <w:t>.《党章》指出，要坚持党要管党、全面从严治党，以党的政治建设为统领，必须全面推进党的政治建设、(ABCD)，把制度建设贯穿其中。</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A.思想建设     B.组织建设      C.作风建设      D.纪律建设</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18</w:t>
      </w:r>
      <w:r>
        <w:rPr>
          <w:rFonts w:ascii="Times New Roman" w:hAnsi="Times New Roman" w:eastAsia="仿宋_GB2312"/>
          <w:sz w:val="28"/>
          <w:szCs w:val="21"/>
        </w:rPr>
        <w:t>.新形势下，党面临的(ABCD)是长期的、复杂的、严峻的，精神懈怠危险、能力不足危险、脱离群众危险、消极腐败危险更加尖锐地摆在全党面前。</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A.执政考验    B.改革开放考验    C.市场经济考验     D.外部环境考验</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19</w:t>
      </w:r>
      <w:r>
        <w:rPr>
          <w:rFonts w:ascii="Times New Roman" w:hAnsi="Times New Roman" w:eastAsia="仿宋_GB2312"/>
          <w:sz w:val="28"/>
          <w:szCs w:val="21"/>
        </w:rPr>
        <w:t>.深入推进党风廉政建设和反腐败斗争，以零容忍态度惩治腐败，构建(BCD)的有效机制。</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A.不易腐      B.不敢腐      C.不能腐      D.不想腐</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20</w:t>
      </w:r>
      <w:r>
        <w:rPr>
          <w:rFonts w:ascii="Times New Roman" w:hAnsi="Times New Roman" w:eastAsia="仿宋_GB2312"/>
          <w:sz w:val="28"/>
          <w:szCs w:val="21"/>
        </w:rPr>
        <w:t>.《党章》规定，党的思想路线是(ABCD)。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A.一切从实际出发        B.理论联系实际</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C.实事求是              D.在实践中检验真理和发展真理</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21</w:t>
      </w:r>
      <w:r>
        <w:rPr>
          <w:rFonts w:ascii="Times New Roman" w:hAnsi="Times New Roman" w:eastAsia="仿宋_GB2312"/>
          <w:sz w:val="28"/>
          <w:szCs w:val="21"/>
        </w:rPr>
        <w:t>.下列关于党组的说法正确的有(ABD)。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A.党组的成员，由批准成立党组的党组织决定</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B.党组设书记，必要时还可以设副书记</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C.党组只能设书记，不能设副书记</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D.党组必须服从批准它成立的党组织领导</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22</w:t>
      </w:r>
      <w:r>
        <w:rPr>
          <w:rFonts w:ascii="Times New Roman" w:hAnsi="Times New Roman" w:eastAsia="仿宋_GB2312"/>
          <w:sz w:val="28"/>
          <w:szCs w:val="21"/>
        </w:rPr>
        <w:t>.党的基层组织要对党员进行(ABCD)，提高党员素质，坚定理想信念，增强党性。</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A.监督        B.服务       C.教育       D.管理</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23</w:t>
      </w:r>
      <w:r>
        <w:rPr>
          <w:rFonts w:ascii="Times New Roman" w:hAnsi="Times New Roman" w:eastAsia="仿宋_GB2312"/>
          <w:sz w:val="28"/>
          <w:szCs w:val="21"/>
        </w:rPr>
        <w:t>.《中国共产党纪律处分条例》对违纪行为有关责任人员区分为(ABC)。</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A.直接责任者          B.主要领导责任者</w:t>
      </w:r>
    </w:p>
    <w:p>
      <w:pPr>
        <w:spacing w:line="500" w:lineRule="exact"/>
        <w:rPr>
          <w:rFonts w:ascii="Times New Roman" w:hAnsi="Times New Roman" w:eastAsia="仿宋_GB2312"/>
          <w:sz w:val="28"/>
          <w:szCs w:val="21"/>
        </w:rPr>
      </w:pPr>
      <w:r>
        <w:rPr>
          <w:rFonts w:ascii="Times New Roman" w:hAnsi="Times New Roman" w:eastAsia="仿宋_GB2312"/>
          <w:sz w:val="28"/>
          <w:szCs w:val="21"/>
        </w:rPr>
        <w:t>C.重要领导责任者      D.间接责任者</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24</w:t>
      </w:r>
      <w:r>
        <w:rPr>
          <w:rFonts w:ascii="Times New Roman" w:hAnsi="Times New Roman" w:eastAsia="仿宋_GB2312"/>
          <w:sz w:val="28"/>
          <w:szCs w:val="21"/>
        </w:rPr>
        <w:t>.“三个离不开”思想是指(ABD)。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A.汉族离不开少数民族</w:t>
      </w:r>
      <w:r>
        <w:rPr>
          <w:rFonts w:hint="eastAsia" w:ascii="Times New Roman" w:hAnsi="Times New Roman" w:eastAsia="仿宋_GB2312"/>
          <w:sz w:val="28"/>
          <w:szCs w:val="21"/>
        </w:rPr>
        <w:t xml:space="preserve">      </w:t>
      </w:r>
      <w:r>
        <w:rPr>
          <w:rFonts w:ascii="Times New Roman" w:hAnsi="Times New Roman" w:eastAsia="仿宋_GB2312"/>
          <w:sz w:val="28"/>
          <w:szCs w:val="21"/>
        </w:rPr>
        <w:t>B.少数民族离不不开汉族</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C.各民族之间相互离不开</w:t>
      </w:r>
      <w:r>
        <w:rPr>
          <w:rFonts w:hint="eastAsia" w:ascii="Times New Roman" w:hAnsi="Times New Roman" w:eastAsia="仿宋_GB2312"/>
          <w:sz w:val="28"/>
          <w:szCs w:val="21"/>
        </w:rPr>
        <w:t xml:space="preserve">    </w:t>
      </w:r>
      <w:r>
        <w:rPr>
          <w:rFonts w:ascii="Times New Roman" w:hAnsi="Times New Roman" w:eastAsia="仿宋_GB2312"/>
          <w:sz w:val="28"/>
          <w:szCs w:val="21"/>
        </w:rPr>
        <w:t>D.少数民族之间也互相离不开</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25</w:t>
      </w:r>
      <w:r>
        <w:rPr>
          <w:rFonts w:ascii="Times New Roman" w:hAnsi="Times New Roman" w:eastAsia="仿宋_GB2312"/>
          <w:sz w:val="28"/>
          <w:szCs w:val="21"/>
        </w:rPr>
        <w:t>.在民族工作中,党和国家所强调的“四个维护”是指(ABCD)。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A.维护法律尊严</w:t>
      </w:r>
      <w:r>
        <w:rPr>
          <w:rFonts w:hint="eastAsia" w:ascii="Times New Roman" w:hAnsi="Times New Roman" w:eastAsia="仿宋_GB2312"/>
          <w:sz w:val="28"/>
          <w:szCs w:val="21"/>
        </w:rPr>
        <w:t xml:space="preserve">      </w:t>
      </w:r>
      <w:r>
        <w:rPr>
          <w:rFonts w:ascii="Times New Roman" w:hAnsi="Times New Roman" w:eastAsia="仿宋_GB2312"/>
          <w:sz w:val="28"/>
          <w:szCs w:val="21"/>
        </w:rPr>
        <w:t>B.维护人民利益</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C.维护民族团结</w:t>
      </w:r>
      <w:r>
        <w:rPr>
          <w:rFonts w:hint="eastAsia" w:ascii="Times New Roman" w:hAnsi="Times New Roman" w:eastAsia="仿宋_GB2312"/>
          <w:sz w:val="28"/>
          <w:szCs w:val="21"/>
        </w:rPr>
        <w:t xml:space="preserve">      </w:t>
      </w:r>
      <w:r>
        <w:rPr>
          <w:rFonts w:ascii="Times New Roman" w:hAnsi="Times New Roman" w:eastAsia="仿宋_GB2312"/>
          <w:sz w:val="28"/>
          <w:szCs w:val="21"/>
        </w:rPr>
        <w:t>D.维护祖国统一</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26</w:t>
      </w:r>
      <w:r>
        <w:rPr>
          <w:rFonts w:ascii="Times New Roman" w:hAnsi="Times New Roman" w:eastAsia="仿宋_GB2312"/>
          <w:sz w:val="28"/>
          <w:szCs w:val="21"/>
        </w:rPr>
        <w:t>.三股势力指(ABC)。</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A.民族分裂势力</w:t>
      </w:r>
      <w:r>
        <w:rPr>
          <w:rFonts w:hint="eastAsia" w:ascii="Times New Roman" w:hAnsi="Times New Roman" w:eastAsia="仿宋_GB2312"/>
          <w:sz w:val="28"/>
          <w:szCs w:val="21"/>
        </w:rPr>
        <w:t xml:space="preserve">   </w:t>
      </w:r>
      <w:r>
        <w:rPr>
          <w:rFonts w:ascii="Times New Roman" w:hAnsi="Times New Roman" w:eastAsia="仿宋_GB2312"/>
          <w:sz w:val="28"/>
          <w:szCs w:val="21"/>
        </w:rPr>
        <w:t>B.暴力恐怖势力</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C.宗教极端势力</w:t>
      </w:r>
      <w:r>
        <w:rPr>
          <w:rFonts w:hint="eastAsia" w:ascii="Times New Roman" w:hAnsi="Times New Roman" w:eastAsia="仿宋_GB2312"/>
          <w:sz w:val="28"/>
          <w:szCs w:val="21"/>
        </w:rPr>
        <w:t xml:space="preserve">   </w:t>
      </w:r>
      <w:r>
        <w:rPr>
          <w:rFonts w:ascii="Times New Roman" w:hAnsi="Times New Roman" w:eastAsia="仿宋_GB2312"/>
          <w:sz w:val="28"/>
          <w:szCs w:val="21"/>
        </w:rPr>
        <w:t>D.宗教势力</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27</w:t>
      </w:r>
      <w:r>
        <w:rPr>
          <w:rFonts w:ascii="Times New Roman" w:hAnsi="Times New Roman" w:eastAsia="仿宋_GB2312"/>
          <w:sz w:val="28"/>
          <w:szCs w:val="21"/>
        </w:rPr>
        <w:t>.兵团发展（ABC）的问题还没有根本解决。</w:t>
      </w:r>
    </w:p>
    <w:p>
      <w:pPr>
        <w:spacing w:line="500" w:lineRule="exact"/>
        <w:rPr>
          <w:rFonts w:ascii="Times New Roman" w:hAnsi="Times New Roman" w:eastAsia="仿宋_GB2312"/>
          <w:sz w:val="28"/>
          <w:szCs w:val="21"/>
        </w:rPr>
      </w:pPr>
      <w:r>
        <w:rPr>
          <w:rFonts w:ascii="Times New Roman" w:hAnsi="Times New Roman" w:eastAsia="仿宋_GB2312"/>
          <w:sz w:val="28"/>
          <w:szCs w:val="21"/>
        </w:rPr>
        <w:t>A.不足   B.不强   C.不优   D.不大</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28</w:t>
      </w:r>
      <w:r>
        <w:rPr>
          <w:rFonts w:ascii="Times New Roman" w:hAnsi="Times New Roman" w:eastAsia="仿宋_GB2312"/>
          <w:sz w:val="28"/>
          <w:szCs w:val="21"/>
        </w:rPr>
        <w:t>.在有效集聚人口方面还存在（ABC）等问题。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A.紧迫感不强        B.手段不多</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C.方法有待创新      D.思维落后</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29</w:t>
      </w:r>
      <w:r>
        <w:rPr>
          <w:rFonts w:ascii="Times New Roman" w:hAnsi="Times New Roman" w:eastAsia="仿宋_GB2312"/>
          <w:sz w:val="28"/>
          <w:szCs w:val="21"/>
        </w:rPr>
        <w:t>.下列说法正确的是（ABCD）。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A.兵团存在就是力量         B.兵团发展就是作用</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C.兵团发展就是新疆发展     D.兵团壮大就是新疆壮大</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30</w:t>
      </w:r>
      <w:r>
        <w:rPr>
          <w:rFonts w:ascii="Times New Roman" w:hAnsi="Times New Roman" w:eastAsia="仿宋_GB2312"/>
          <w:sz w:val="28"/>
          <w:szCs w:val="21"/>
        </w:rPr>
        <w:t>.“双泛”是指（AB）。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A.泛伊斯兰主义      B.泛突厥主义</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C.泛土耳其主义      D.泛基督主义</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31</w:t>
      </w:r>
      <w:r>
        <w:rPr>
          <w:rFonts w:ascii="Times New Roman" w:hAnsi="Times New Roman" w:eastAsia="仿宋_GB2312"/>
          <w:sz w:val="28"/>
          <w:szCs w:val="21"/>
        </w:rPr>
        <w:t>.“访惠聚”具体是指（ACD）。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A.访民情  B.访民意  C.惠民生  D.聚民心</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32</w:t>
      </w:r>
      <w:r>
        <w:rPr>
          <w:rFonts w:ascii="Times New Roman" w:hAnsi="Times New Roman" w:eastAsia="仿宋_GB2312"/>
          <w:sz w:val="28"/>
          <w:szCs w:val="21"/>
        </w:rPr>
        <w:t>.兵团的“三大功能”是（ABC）。</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A.安边固疆的稳定器               B.凝聚各族群众的大熔炉</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C.先进生产力和先进文化的示范区   D.建设大军</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33</w:t>
      </w:r>
      <w:r>
        <w:rPr>
          <w:rFonts w:ascii="Times New Roman" w:hAnsi="Times New Roman" w:eastAsia="仿宋_GB2312"/>
          <w:sz w:val="28"/>
          <w:szCs w:val="21"/>
        </w:rPr>
        <w:t>.兵团的“四大作用”是（ABCD）。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A.调节社会结构      B.推动文化交流</w:t>
      </w:r>
    </w:p>
    <w:p>
      <w:pPr>
        <w:spacing w:line="500" w:lineRule="exact"/>
        <w:rPr>
          <w:rFonts w:ascii="Times New Roman" w:hAnsi="Times New Roman" w:eastAsia="仿宋_GB2312"/>
          <w:sz w:val="28"/>
          <w:szCs w:val="21"/>
        </w:rPr>
      </w:pPr>
      <w:r>
        <w:rPr>
          <w:rFonts w:ascii="Times New Roman" w:hAnsi="Times New Roman" w:eastAsia="仿宋_GB2312"/>
          <w:sz w:val="28"/>
          <w:szCs w:val="21"/>
        </w:rPr>
        <w:t>C.促进区域协调      D.优化人口资源</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34</w:t>
      </w:r>
      <w:r>
        <w:rPr>
          <w:rFonts w:ascii="Times New Roman" w:hAnsi="Times New Roman" w:eastAsia="仿宋_GB2312"/>
          <w:sz w:val="28"/>
          <w:szCs w:val="21"/>
        </w:rPr>
        <w:t>.当前兵团要完成好（ABCDE）的任务。</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A.壮大兵团综合实力    B.提高维稳戍边能力</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C.促进兵地融合发展    D.全面深化兵团改革 </w:t>
      </w:r>
    </w:p>
    <w:p>
      <w:pPr>
        <w:spacing w:line="500" w:lineRule="exact"/>
        <w:rPr>
          <w:rFonts w:ascii="Times New Roman" w:hAnsi="Times New Roman" w:eastAsia="仿宋_GB2312"/>
          <w:sz w:val="28"/>
          <w:szCs w:val="21"/>
        </w:rPr>
      </w:pPr>
      <w:r>
        <w:rPr>
          <w:rFonts w:ascii="Times New Roman" w:hAnsi="Times New Roman" w:eastAsia="仿宋_GB2312"/>
          <w:sz w:val="28"/>
          <w:szCs w:val="21"/>
        </w:rPr>
        <w:t>E.建设高素质兵团队伍</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35</w:t>
      </w:r>
      <w:r>
        <w:rPr>
          <w:rFonts w:ascii="Times New Roman" w:hAnsi="Times New Roman" w:eastAsia="仿宋_GB2312"/>
          <w:sz w:val="28"/>
          <w:szCs w:val="21"/>
        </w:rPr>
        <w:t>.要把改革与解决职工群众（ABC）的利益问题结合起来，充分调动和发挥广大干部职工群众参与改革的主动性、积极性、创造性。</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A.最关心        B.最迫切      C.最现实     D.最长远</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36</w:t>
      </w:r>
      <w:r>
        <w:rPr>
          <w:rFonts w:ascii="Times New Roman" w:hAnsi="Times New Roman" w:eastAsia="仿宋_GB2312"/>
          <w:sz w:val="28"/>
          <w:szCs w:val="21"/>
        </w:rPr>
        <w:t>.团场综合配套改革中的“三实名”是指对（ABC）实行严格的、动态的实名制管理。</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A.团场机关事业单位财政供养人员  B.连队职工</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C.基干民兵                      D.人民群众</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37</w:t>
      </w:r>
      <w:r>
        <w:rPr>
          <w:rFonts w:ascii="Times New Roman" w:hAnsi="Times New Roman" w:eastAsia="仿宋_GB2312"/>
          <w:sz w:val="28"/>
          <w:szCs w:val="21"/>
        </w:rPr>
        <w:t>.强化职工职责义务的有效手段包括（ABCD）。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A.制定连队职工守则   B.加强职工教育管理</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C.明确职工权利义务   D.依法保障职工权利</w:t>
      </w:r>
    </w:p>
    <w:p>
      <w:pPr>
        <w:spacing w:line="500" w:lineRule="exact"/>
        <w:rPr>
          <w:rFonts w:ascii="Times New Roman" w:hAnsi="Times New Roman" w:eastAsia="仿宋_GB2312"/>
          <w:sz w:val="28"/>
          <w:szCs w:val="21"/>
        </w:rPr>
      </w:pPr>
      <w:r>
        <w:rPr>
          <w:rFonts w:ascii="Times New Roman" w:hAnsi="Times New Roman" w:eastAsia="仿宋_GB2312"/>
          <w:sz w:val="28"/>
          <w:szCs w:val="21"/>
        </w:rPr>
        <w:t>E.决议内容、决议实施结果公开公示</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38</w:t>
      </w:r>
      <w:r>
        <w:rPr>
          <w:rFonts w:ascii="Times New Roman" w:hAnsi="Times New Roman" w:eastAsia="仿宋_GB2312"/>
          <w:sz w:val="28"/>
          <w:szCs w:val="21"/>
        </w:rPr>
        <w:t>.兵团向南发展要把主要精力和工作重心转移到（AB）上来。</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A.壮大经济规模       B.壮大人口规模</w:t>
      </w:r>
    </w:p>
    <w:p>
      <w:pPr>
        <w:spacing w:line="500" w:lineRule="exact"/>
        <w:rPr>
          <w:rFonts w:ascii="Times New Roman" w:hAnsi="Times New Roman" w:eastAsia="仿宋_GB2312"/>
          <w:sz w:val="28"/>
          <w:szCs w:val="21"/>
        </w:rPr>
      </w:pPr>
      <w:r>
        <w:rPr>
          <w:rFonts w:ascii="Times New Roman" w:hAnsi="Times New Roman" w:eastAsia="仿宋_GB2312"/>
          <w:sz w:val="28"/>
          <w:szCs w:val="21"/>
        </w:rPr>
        <w:t>C.扩大文化影响       D.提升维稳实力</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39</w:t>
      </w:r>
      <w:r>
        <w:rPr>
          <w:rFonts w:ascii="Times New Roman" w:hAnsi="Times New Roman" w:eastAsia="仿宋_GB2312"/>
          <w:sz w:val="28"/>
          <w:szCs w:val="21"/>
        </w:rPr>
        <w:t>.兵团向南发展要解放思想、创新思路，发挥（ABC）。</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A.政治优势  B.组织优势  C.体制优势  D.人才优势</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40</w:t>
      </w:r>
      <w:r>
        <w:rPr>
          <w:rFonts w:ascii="Times New Roman" w:hAnsi="Times New Roman" w:eastAsia="仿宋_GB2312"/>
          <w:sz w:val="28"/>
          <w:szCs w:val="21"/>
        </w:rPr>
        <w:t>.兵团要从（ABC）等方面，扎实推进维护稳定工作。</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A.全力确保兵团辖区稳定   B.健全兵团配合边境防控的体制机制</w:t>
      </w:r>
    </w:p>
    <w:p>
      <w:pPr>
        <w:spacing w:line="500" w:lineRule="exact"/>
        <w:rPr>
          <w:rFonts w:ascii="Times New Roman" w:hAnsi="Times New Roman" w:eastAsia="仿宋_GB2312"/>
          <w:sz w:val="28"/>
          <w:szCs w:val="21"/>
        </w:rPr>
      </w:pPr>
      <w:r>
        <w:rPr>
          <w:rFonts w:ascii="Times New Roman" w:hAnsi="Times New Roman" w:eastAsia="仿宋_GB2312"/>
          <w:sz w:val="28"/>
          <w:szCs w:val="21"/>
        </w:rPr>
        <w:t>C.积极参与地方维稳       D.壮大南疆实力</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1.全党同志必须全面贯彻党的(ABC)，更好引领党和人民事业发展。</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A.基本理论    B.基本路线    C.基本方略   D.基本要求</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2.一个时期以来，党内政治生活中出现了一些突出问题，主要是在一些党员、干部包括高级干部中，(ABCD)。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A.理想信念不坚定、对党不忠诚、纪律松弛、脱离群众、独断专行、弄虚作假、庸懒无为</w:t>
      </w:r>
    </w:p>
    <w:p>
      <w:pPr>
        <w:spacing w:line="500" w:lineRule="exact"/>
        <w:rPr>
          <w:rFonts w:ascii="Times New Roman" w:hAnsi="Times New Roman" w:eastAsia="仿宋_GB2312"/>
          <w:sz w:val="28"/>
          <w:szCs w:val="21"/>
        </w:rPr>
      </w:pPr>
      <w:r>
        <w:rPr>
          <w:rFonts w:ascii="Times New Roman" w:hAnsi="Times New Roman" w:eastAsia="仿宋_GB2312"/>
          <w:sz w:val="28"/>
          <w:szCs w:val="21"/>
        </w:rPr>
        <w:t>B.个人主义、分散主义、自由主义、好人主义、宗派主义、山头主义、拜金主义不同程度存在</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C.形式主义、官僚主义、享乐主义和奢靡之风问题突出，任人唯亲、跑官要官、买官卖官、拉票贿选现象屡禁不止</w:t>
      </w:r>
    </w:p>
    <w:p>
      <w:pPr>
        <w:spacing w:line="500" w:lineRule="exact"/>
        <w:rPr>
          <w:rFonts w:ascii="Times New Roman" w:hAnsi="Times New Roman" w:eastAsia="仿宋_GB2312"/>
          <w:sz w:val="28"/>
          <w:szCs w:val="21"/>
        </w:rPr>
      </w:pPr>
      <w:r>
        <w:rPr>
          <w:rFonts w:ascii="Times New Roman" w:hAnsi="Times New Roman" w:eastAsia="仿宋_GB2312"/>
          <w:sz w:val="28"/>
          <w:szCs w:val="21"/>
        </w:rPr>
        <w:t>D.滥用权力、贪污受贿、腐化堕落、违法乱纪等现象滋生蔓延</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3.党的各级组织、全体党员特别是高级干部都要(ABC)，做到党中央提倡的坚决响应、党中央决定的坚决执行、党中央禁止的坚决不做。</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A.向党中央看齐             B.向党的理论和路线方针政策看齐</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C.向党中央决策部署看齐     D.向各级领导看齐</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4.《关于新形势下党内政治生活的若干准则》要求，(AD)要加强纪律执行情况的监督和检查，坚决防止和纠正执行纪律宽松软问题。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A.党的各级组织             B.各级人民政府</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C.各级人大                 D.党的各级纪律检查机关</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w:t>
      </w:r>
      <w:r>
        <w:rPr>
          <w:rFonts w:ascii="Times New Roman" w:hAnsi="Times New Roman" w:eastAsia="仿宋_GB2312"/>
          <w:sz w:val="28"/>
          <w:szCs w:val="21"/>
        </w:rPr>
        <w:t>5.《关于新形势下党内政治生活的若干准则》要求，在选人用人过程中坚决纠正(ABCD)等取人偏向，坚决克服由少数人在少数人中选人的倾向。</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A.唯票     B.唯分     C.唯生产总值    D.唯年龄</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46</w:t>
      </w:r>
      <w:r>
        <w:rPr>
          <w:rFonts w:ascii="Times New Roman" w:hAnsi="Times New Roman" w:eastAsia="仿宋_GB2312"/>
          <w:sz w:val="28"/>
          <w:szCs w:val="21"/>
        </w:rPr>
        <w:t>.党内监督的主要内容有(ABCD)。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A.遵守党章党规，模范遵守宪法法律情况</w:t>
      </w:r>
    </w:p>
    <w:p>
      <w:pPr>
        <w:spacing w:line="500" w:lineRule="exact"/>
        <w:rPr>
          <w:rFonts w:ascii="Times New Roman" w:hAnsi="Times New Roman" w:eastAsia="仿宋_GB2312"/>
          <w:sz w:val="28"/>
          <w:szCs w:val="21"/>
        </w:rPr>
      </w:pPr>
      <w:r>
        <w:rPr>
          <w:rFonts w:ascii="Times New Roman" w:hAnsi="Times New Roman" w:eastAsia="仿宋_GB2312"/>
          <w:sz w:val="28"/>
          <w:szCs w:val="21"/>
        </w:rPr>
        <w:t>B.维护党中央集中统一领导、坚持民主集中制情况</w:t>
      </w:r>
    </w:p>
    <w:p>
      <w:pPr>
        <w:spacing w:line="500" w:lineRule="exact"/>
        <w:rPr>
          <w:rFonts w:ascii="Times New Roman" w:hAnsi="Times New Roman" w:eastAsia="仿宋_GB2312"/>
          <w:sz w:val="28"/>
          <w:szCs w:val="21"/>
        </w:rPr>
      </w:pPr>
      <w:r>
        <w:rPr>
          <w:rFonts w:ascii="Times New Roman" w:hAnsi="Times New Roman" w:eastAsia="仿宋_GB2312"/>
          <w:sz w:val="28"/>
          <w:szCs w:val="21"/>
        </w:rPr>
        <w:t>C.落实全面从严治党责任、落实中央八项规定精神情况</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D.坚持党的干部标准，执行干部选拔任用工作规定情况</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47</w:t>
      </w:r>
      <w:r>
        <w:rPr>
          <w:rFonts w:ascii="Times New Roman" w:hAnsi="Times New Roman" w:eastAsia="仿宋_GB2312"/>
          <w:sz w:val="28"/>
          <w:szCs w:val="21"/>
        </w:rPr>
        <w:t>.党内监督必须把纪律挺在前面，运用监督执纪“四种形态”，(ABCD)。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A.经常开展批评和自我批评、约谈函询，让“红红脸、出出汗”成为常态</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B.党纪轻处分、组织调整成为违纪处理的大多数</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C.党纪重处分、重大职务调整的成为少数</w:t>
      </w:r>
    </w:p>
    <w:p>
      <w:pPr>
        <w:spacing w:line="500" w:lineRule="exact"/>
        <w:rPr>
          <w:rFonts w:ascii="Times New Roman" w:hAnsi="Times New Roman" w:eastAsia="仿宋_GB2312"/>
          <w:sz w:val="28"/>
          <w:szCs w:val="21"/>
        </w:rPr>
      </w:pPr>
      <w:r>
        <w:rPr>
          <w:rFonts w:ascii="Times New Roman" w:hAnsi="Times New Roman" w:eastAsia="仿宋_GB2312"/>
          <w:sz w:val="28"/>
          <w:szCs w:val="21"/>
        </w:rPr>
        <w:t>D.严重违纪涉嫌违法立案审查的成为极少数</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48</w:t>
      </w:r>
      <w:r>
        <w:rPr>
          <w:rFonts w:ascii="Times New Roman" w:hAnsi="Times New Roman" w:eastAsia="仿宋_GB2312"/>
          <w:sz w:val="28"/>
          <w:szCs w:val="21"/>
        </w:rPr>
        <w:t>.党章指出，建设(ABC)的马克思主义执政党，使我们党始终走在时代前列，成为领导全国人民沿着中国特色社会主义道路不断前进的坚强核心。</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A.学习型       B.服务型        C.创新型      D.开放型</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49</w:t>
      </w:r>
      <w:r>
        <w:rPr>
          <w:rFonts w:ascii="Times New Roman" w:hAnsi="Times New Roman" w:eastAsia="仿宋_GB2312"/>
          <w:sz w:val="28"/>
          <w:szCs w:val="21"/>
        </w:rPr>
        <w:t>.党支部每月固定1天开展主题党日，组织党员（ABCD）。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A.集中学习         B.过组织生活      C.进行民主议事     D.志愿服务</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50</w:t>
      </w:r>
      <w:r>
        <w:rPr>
          <w:rFonts w:ascii="Times New Roman" w:hAnsi="Times New Roman" w:eastAsia="仿宋_GB2312"/>
          <w:sz w:val="28"/>
          <w:szCs w:val="21"/>
        </w:rPr>
        <w:t>.对存在换届选举（ABC）干扰渗透等问题的，上级的党组织应当及时严肃处理。</w:t>
      </w:r>
    </w:p>
    <w:p>
      <w:pPr>
        <w:spacing w:line="500" w:lineRule="exact"/>
        <w:rPr>
          <w:rFonts w:ascii="Times New Roman" w:hAnsi="Times New Roman" w:eastAsia="仿宋_GB2312"/>
          <w:sz w:val="28"/>
          <w:szCs w:val="21"/>
        </w:rPr>
      </w:pPr>
      <w:r>
        <w:rPr>
          <w:rFonts w:ascii="Times New Roman" w:hAnsi="Times New Roman" w:eastAsia="仿宋_GB2312"/>
          <w:sz w:val="28"/>
          <w:szCs w:val="21"/>
        </w:rPr>
        <w:t>A.拉票贿选         B.宗族宗教        C.黑恶势力         D.家族势力</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51</w:t>
      </w:r>
      <w:r>
        <w:rPr>
          <w:rFonts w:ascii="Times New Roman" w:hAnsi="Times New Roman" w:eastAsia="仿宋_GB2312"/>
          <w:sz w:val="28"/>
          <w:szCs w:val="21"/>
        </w:rPr>
        <w:t>.党支部要领导本地区本单位（BCD）等群团组织，支持它们依照各自章程独立负责地开展工作。</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A.党委             B.工会            C.共青团           D.妇女组织</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52</w:t>
      </w:r>
      <w:r>
        <w:rPr>
          <w:rFonts w:ascii="Times New Roman" w:hAnsi="Times New Roman" w:eastAsia="仿宋_GB2312"/>
          <w:sz w:val="28"/>
          <w:szCs w:val="21"/>
        </w:rPr>
        <w:t>.坚持围绕中心、服务大局、充分发挥（ABC），确保党的路线方针政策和决策部署贯彻落实。</w:t>
      </w:r>
    </w:p>
    <w:p>
      <w:pPr>
        <w:spacing w:line="500" w:lineRule="exact"/>
        <w:rPr>
          <w:rFonts w:ascii="Times New Roman" w:hAnsi="Times New Roman" w:eastAsia="仿宋_GB2312"/>
          <w:sz w:val="28"/>
          <w:szCs w:val="21"/>
        </w:rPr>
      </w:pPr>
      <w:r>
        <w:rPr>
          <w:rFonts w:ascii="Times New Roman" w:hAnsi="Times New Roman" w:eastAsia="仿宋_GB2312"/>
          <w:sz w:val="28"/>
          <w:szCs w:val="21"/>
        </w:rPr>
        <w:t>A.积极性           B.主动性          C.创造性           D.主观能动性</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53</w:t>
      </w:r>
      <w:r>
        <w:rPr>
          <w:rFonts w:ascii="Times New Roman" w:hAnsi="Times New Roman" w:eastAsia="仿宋_GB2312"/>
          <w:sz w:val="28"/>
          <w:szCs w:val="21"/>
        </w:rPr>
        <w:t>.党内法规制定工作以（ABCDEF）为指导。</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A.马克思列宁主义        </w:t>
      </w:r>
      <w:r>
        <w:rPr>
          <w:rFonts w:hint="eastAsia" w:ascii="Times New Roman" w:hAnsi="Times New Roman" w:eastAsia="仿宋_GB2312"/>
          <w:sz w:val="28"/>
          <w:szCs w:val="21"/>
        </w:rPr>
        <w:t xml:space="preserve"> </w:t>
      </w:r>
      <w:r>
        <w:rPr>
          <w:rFonts w:ascii="Times New Roman" w:hAnsi="Times New Roman" w:eastAsia="仿宋_GB2312"/>
          <w:sz w:val="28"/>
          <w:szCs w:val="21"/>
        </w:rPr>
        <w:t xml:space="preserve">B.毛泽东思想  </w:t>
      </w:r>
      <w:r>
        <w:rPr>
          <w:rFonts w:hint="eastAsia" w:ascii="Times New Roman" w:hAnsi="Times New Roman" w:eastAsia="仿宋_GB2312"/>
          <w:sz w:val="28"/>
          <w:szCs w:val="21"/>
        </w:rPr>
        <w:t xml:space="preserve">  </w:t>
      </w:r>
      <w:r>
        <w:rPr>
          <w:rFonts w:ascii="Times New Roman" w:hAnsi="Times New Roman" w:eastAsia="仿宋_GB2312"/>
          <w:sz w:val="28"/>
          <w:szCs w:val="21"/>
        </w:rPr>
        <w:t xml:space="preserve">  C.邓小平理论</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D.“三个代表”重要思想     E.科学发展观  </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F.习近平新时代中国特色社会主义思想 </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54</w:t>
      </w:r>
      <w:r>
        <w:rPr>
          <w:rFonts w:ascii="Times New Roman" w:hAnsi="Times New Roman" w:eastAsia="仿宋_GB2312"/>
          <w:sz w:val="28"/>
          <w:szCs w:val="21"/>
        </w:rPr>
        <w:t>.下列哪些单位有权制定党内法规（ABC）。</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A.中央纪律检查委员会  B.自治区党委  </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C.兵团党委            D.师市党委</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55</w:t>
      </w:r>
      <w:r>
        <w:rPr>
          <w:rFonts w:ascii="Times New Roman" w:hAnsi="Times New Roman" w:eastAsia="仿宋_GB2312"/>
          <w:sz w:val="28"/>
          <w:szCs w:val="21"/>
        </w:rPr>
        <w:t>.制定党内法规，主要就以下哪些事项作出规定（ABCD）。</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A.党的各级各类组织的产生、组成、职权职责</w:t>
      </w:r>
    </w:p>
    <w:p>
      <w:pPr>
        <w:spacing w:line="500" w:lineRule="exact"/>
        <w:rPr>
          <w:rFonts w:ascii="Times New Roman" w:hAnsi="Times New Roman" w:eastAsia="仿宋_GB2312"/>
          <w:sz w:val="28"/>
          <w:szCs w:val="21"/>
        </w:rPr>
      </w:pPr>
      <w:r>
        <w:rPr>
          <w:rFonts w:ascii="Times New Roman" w:hAnsi="Times New Roman" w:eastAsia="仿宋_GB2312"/>
          <w:sz w:val="28"/>
          <w:szCs w:val="21"/>
        </w:rPr>
        <w:t>B.党的领导和党的建设的体制机制、标准要求、方式方法</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C.党组织工作、活动和党员行为的监督、考核、奖惩、保障</w:t>
      </w:r>
    </w:p>
    <w:p>
      <w:pPr>
        <w:spacing w:line="500" w:lineRule="exact"/>
        <w:rPr>
          <w:rFonts w:ascii="Times New Roman" w:hAnsi="Times New Roman" w:eastAsia="仿宋_GB2312"/>
          <w:sz w:val="28"/>
          <w:szCs w:val="21"/>
        </w:rPr>
      </w:pPr>
      <w:r>
        <w:rPr>
          <w:rFonts w:ascii="Times New Roman" w:hAnsi="Times New Roman" w:eastAsia="仿宋_GB2312"/>
          <w:sz w:val="28"/>
          <w:szCs w:val="21"/>
        </w:rPr>
        <w:t>D.党的干部的选拔、教育、管理、监督</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56</w:t>
      </w:r>
      <w:r>
        <w:rPr>
          <w:rFonts w:ascii="Times New Roman" w:hAnsi="Times New Roman" w:eastAsia="仿宋_GB2312"/>
          <w:sz w:val="28"/>
          <w:szCs w:val="21"/>
        </w:rPr>
        <w:t>.兵团向南发展要以（ABC）为根本导向。</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A.大力发展经济       B.优化人口资源</w:t>
      </w:r>
    </w:p>
    <w:p>
      <w:pPr>
        <w:spacing w:line="500" w:lineRule="exact"/>
        <w:rPr>
          <w:rFonts w:ascii="Times New Roman" w:hAnsi="Times New Roman" w:eastAsia="仿宋_GB2312"/>
          <w:sz w:val="28"/>
          <w:szCs w:val="21"/>
        </w:rPr>
      </w:pPr>
      <w:r>
        <w:rPr>
          <w:rFonts w:ascii="Times New Roman" w:hAnsi="Times New Roman" w:eastAsia="仿宋_GB2312"/>
          <w:sz w:val="28"/>
          <w:szCs w:val="21"/>
        </w:rPr>
        <w:t>C.壮大人口规模       D.扩大土地面积</w:t>
      </w:r>
    </w:p>
    <w:p>
      <w:pPr>
        <w:rPr>
          <w:rFonts w:hint="eastAsia" w:eastAsiaTheme="minorEastAsia"/>
          <w:b/>
          <w:bCs/>
          <w:lang w:val="en-US" w:eastAsia="zh-CN"/>
        </w:rPr>
      </w:pPr>
    </w:p>
    <w:p>
      <w:pPr>
        <w:rPr>
          <w:rFonts w:ascii="Times New Roman" w:hAnsi="Times New Roman" w:eastAsia="仿宋_GB2312"/>
          <w:b/>
          <w:bCs/>
          <w:kern w:val="2"/>
          <w:sz w:val="28"/>
          <w:szCs w:val="21"/>
        </w:rPr>
      </w:pPr>
      <w:r>
        <w:rPr>
          <w:rFonts w:hint="eastAsia" w:eastAsiaTheme="minorEastAsia"/>
          <w:b/>
          <w:bCs/>
          <w:lang w:val="en-US" w:eastAsia="zh-CN"/>
        </w:rPr>
        <w:t>三、</w:t>
      </w:r>
      <w:r>
        <w:rPr>
          <w:rFonts w:ascii="Times New Roman" w:hAnsi="Times New Roman" w:eastAsia="仿宋_GB2312"/>
          <w:b/>
          <w:bCs/>
          <w:kern w:val="2"/>
          <w:sz w:val="28"/>
          <w:szCs w:val="21"/>
        </w:rPr>
        <w:t>判断题</w:t>
      </w:r>
    </w:p>
    <w:p>
      <w:pPr>
        <w:spacing w:line="500" w:lineRule="exact"/>
        <w:rPr>
          <w:rFonts w:ascii="Times New Roman" w:hAnsi="Times New Roman" w:eastAsia="仿宋_GB2312"/>
          <w:sz w:val="28"/>
          <w:szCs w:val="21"/>
        </w:rPr>
      </w:pPr>
      <w:r>
        <w:rPr>
          <w:rFonts w:ascii="Times New Roman" w:hAnsi="Times New Roman" w:eastAsia="仿宋_GB2312"/>
          <w:sz w:val="28"/>
          <w:szCs w:val="21"/>
        </w:rPr>
        <w:t>1.兵团“三化”建设包括城镇化、新型工业化、农业现代化建设。(A)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2.兵团精神的主要内涵是“热爱祖国、无私奉献、艰苦创业、开拓进取”。(A)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3.2019年7月14日至16日，第七次全国对口支援新疆工作会议在喀什召开。(B)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4.新疆工作总目标是社会稳定和长治久安。(A)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5.新疆最大的群众工作是民族团结和宗教和谐。(A)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6.新疆社会稳定和长治久安的最大敌人是干部作风不实。(A)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7.兵团“北强南弱”格</w:t>
      </w:r>
      <w:bookmarkStart w:id="0" w:name="_GoBack"/>
      <w:bookmarkEnd w:id="0"/>
      <w:r>
        <w:rPr>
          <w:rFonts w:ascii="Times New Roman" w:hAnsi="Times New Roman" w:eastAsia="仿宋_GB2312"/>
          <w:sz w:val="28"/>
          <w:szCs w:val="21"/>
        </w:rPr>
        <w:t>局已经改变。(B)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8.兵团深化改革的方向是不断丰富和完善兵团党政军企合一特殊体制内涵及实现形式。 (A)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9.新形势下，兵团只能加强，不能削弱。(A)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10.新疆的问题最长远的还是民族团结问题。(A)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11.兵团第二中学荣获第一届全国文明校园称号。(A)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12.维稳戍边是党中央成立兵团的初衷，也是兵团的第一使命和历史职责。(A)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13.当前新疆实行军警兵民“四位一体”稳边控边机制。(B)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14.新疆兵团军垦博物馆位于阿拉尔市。(B)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15.新疆一盘棋、南疆是棋眼，棋眼一活、全盘皆活，兵团向南发展是关键一招。 (A)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16.加快向南发展，只是南疆师团的事情。(B)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17.坚决打赢精准扶贫精准脱贫攻坚战，要以集中连片特困地区南疆困难团场、少数民族聚居团场和边境团场贫困人口为重点。(A)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18.兵团要更加积极主动融入新疆大局。牢固树立“兵地一盘棋”思想。(A)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19.要始终把维稳戍边作为对兵团的根本定位和检验兵团工作的根本标准。(A)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20.要推动形成以中心城市为主导、一般城市为支点、城镇群为重点、团场城镇为节点、与地方城镇功能互补的兵团城镇体系。(A)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21.艾青诗歌馆位于喀什。(B)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22.土地承包费主要用于农牧业一线职工社会保险缴费，不得挪为他用。(A)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23.连队是兵团组织架构和发展组织优势、动员能力的基础，是兵团履行职责使命、发挥特殊作用的细胞。(A)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24.团场党委是推进团场综合配套改革的责任主体，团场党委书记是抓改革落实的第一责任人。 (A)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25.兵团党委南疆办在向南发展中发挥领导核心作用。(B)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26.南疆师团在向南发展中发挥主体作用。(A)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27.深化兵团改革是以习近平同志为核心的党中央作出的重大战略部署。(A)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28</w:t>
      </w:r>
      <w:r>
        <w:rPr>
          <w:rFonts w:ascii="Times New Roman" w:hAnsi="Times New Roman" w:eastAsia="仿宋_GB2312"/>
          <w:sz w:val="28"/>
          <w:szCs w:val="21"/>
        </w:rPr>
        <w:t>.鼓励引导团场劳动力、地方少数民族群众向城镇、园区、企业转移就业。(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29</w:t>
      </w:r>
      <w:r>
        <w:rPr>
          <w:rFonts w:ascii="Times New Roman" w:hAnsi="Times New Roman" w:eastAsia="仿宋_GB2312"/>
          <w:sz w:val="28"/>
          <w:szCs w:val="21"/>
        </w:rPr>
        <w:t>.大力推进精准扶贫精准脱贫工作，坚决打赢深度贫困地区脱贫攻坚战。全面落实“五个精准”、“六个一批”，做到“八个到位”。(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30</w:t>
      </w:r>
      <w:r>
        <w:rPr>
          <w:rFonts w:ascii="Times New Roman" w:hAnsi="Times New Roman" w:eastAsia="仿宋_GB2312"/>
          <w:sz w:val="28"/>
          <w:szCs w:val="21"/>
        </w:rPr>
        <w:t>. 支持南疆师市先进文化示范区建设，发挥传播先进文化、弘扬中华文化、促进“五个认同”的积极作用。(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31</w:t>
      </w:r>
      <w:r>
        <w:rPr>
          <w:rFonts w:ascii="Times New Roman" w:hAnsi="Times New Roman" w:eastAsia="仿宋_GB2312"/>
          <w:sz w:val="28"/>
          <w:szCs w:val="21"/>
        </w:rPr>
        <w:t>.推动援疆省市与兵团南疆师市建设飞地园区和组团式合作共建园区。(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32</w:t>
      </w:r>
      <w:r>
        <w:rPr>
          <w:rFonts w:ascii="Times New Roman" w:hAnsi="Times New Roman" w:eastAsia="仿宋_GB2312"/>
          <w:sz w:val="28"/>
          <w:szCs w:val="21"/>
        </w:rPr>
        <w:t>.工业方面。改造提升纺织服装、农副产品加工、农业生产资料和农用化工产品制造、矿产资源开发利用、装备制造等传统产业，引进培育军民融合和战略性新兴产业。(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33</w:t>
      </w:r>
      <w:r>
        <w:rPr>
          <w:rFonts w:ascii="Times New Roman" w:hAnsi="Times New Roman" w:eastAsia="仿宋_GB2312"/>
          <w:sz w:val="28"/>
          <w:szCs w:val="21"/>
        </w:rPr>
        <w:t>.加强融合发展制度建设。兵地融合是兵团作为新疆组成部分的重要体现，是兵团发挥特殊作用的重要途径。(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34</w:t>
      </w:r>
      <w:r>
        <w:rPr>
          <w:rFonts w:ascii="Times New Roman" w:hAnsi="Times New Roman" w:eastAsia="仿宋_GB2312"/>
          <w:sz w:val="28"/>
          <w:szCs w:val="21"/>
        </w:rPr>
        <w:t>.服务业方面。打造现代商贸物流、电子商务、文化娱乐、医疗教育及养老健康等四大产业。(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35</w:t>
      </w:r>
      <w:r>
        <w:rPr>
          <w:rFonts w:ascii="Times New Roman" w:hAnsi="Times New Roman" w:eastAsia="仿宋_GB2312"/>
          <w:sz w:val="28"/>
          <w:szCs w:val="21"/>
        </w:rPr>
        <w:t>.牢固树立保护生态环境就是保护生产力、绿水青山就是金山银山的理念，严守生态保护红线，切实当好生态卫士。(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36</w:t>
      </w:r>
      <w:r>
        <w:rPr>
          <w:rFonts w:ascii="Times New Roman" w:hAnsi="Times New Roman" w:eastAsia="仿宋_GB2312"/>
          <w:sz w:val="28"/>
          <w:szCs w:val="21"/>
        </w:rPr>
        <w:t>.深入开展“访惠聚”驻村工作、“五共同一促进”、“民族团结一家亲”活动和民族团结联谊活动。(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37</w:t>
      </w:r>
      <w:r>
        <w:rPr>
          <w:rFonts w:ascii="Times New Roman" w:hAnsi="Times New Roman" w:eastAsia="仿宋_GB2312"/>
          <w:sz w:val="28"/>
          <w:szCs w:val="21"/>
        </w:rPr>
        <w:t>.全面推进依法治国的总目标，即建设中国特色社会主义法治体系，建设社会主义法治国家。(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38</w:t>
      </w:r>
      <w:r>
        <w:rPr>
          <w:rFonts w:ascii="Times New Roman" w:hAnsi="Times New Roman" w:eastAsia="仿宋_GB2312"/>
          <w:sz w:val="28"/>
          <w:szCs w:val="21"/>
        </w:rPr>
        <w:t>.地方各级人民政府每届任期同本级人民代表大会每届任期相同。(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3</w:t>
      </w:r>
      <w:r>
        <w:rPr>
          <w:rFonts w:hint="eastAsia" w:ascii="Times New Roman" w:hAnsi="Times New Roman" w:eastAsia="仿宋_GB2312"/>
          <w:sz w:val="28"/>
          <w:szCs w:val="21"/>
          <w:lang w:val="en-US" w:eastAsia="zh-CN"/>
        </w:rPr>
        <w:t>9</w:t>
      </w:r>
      <w:r>
        <w:rPr>
          <w:rFonts w:ascii="Times New Roman" w:hAnsi="Times New Roman" w:eastAsia="仿宋_GB2312"/>
          <w:sz w:val="28"/>
          <w:szCs w:val="21"/>
        </w:rPr>
        <w:t>.全国人民代表大会和地方各级人民代表大会都由民主选举产生。(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4</w:t>
      </w:r>
      <w:r>
        <w:rPr>
          <w:rFonts w:hint="eastAsia" w:ascii="Times New Roman" w:hAnsi="Times New Roman" w:eastAsia="仿宋_GB2312"/>
          <w:sz w:val="28"/>
          <w:szCs w:val="21"/>
          <w:lang w:val="en-US" w:eastAsia="zh-CN"/>
        </w:rPr>
        <w:t>0</w:t>
      </w:r>
      <w:r>
        <w:rPr>
          <w:rFonts w:ascii="Times New Roman" w:hAnsi="Times New Roman" w:eastAsia="仿宋_GB2312"/>
          <w:sz w:val="28"/>
          <w:szCs w:val="21"/>
        </w:rPr>
        <w:t>.我国现行宪法包括序言、总纲、国家机构和国家标志（国旗、国歌、国徽、首都）四部分。(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41</w:t>
      </w:r>
      <w:r>
        <w:rPr>
          <w:rFonts w:ascii="Times New Roman" w:hAnsi="Times New Roman" w:eastAsia="仿宋_GB2312"/>
          <w:sz w:val="28"/>
          <w:szCs w:val="21"/>
        </w:rPr>
        <w:t>.我国社会主义经济制度的基础是社会主义公有制。(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42</w:t>
      </w:r>
      <w:r>
        <w:rPr>
          <w:rFonts w:ascii="Times New Roman" w:hAnsi="Times New Roman" w:eastAsia="仿宋_GB2312"/>
          <w:sz w:val="28"/>
          <w:szCs w:val="21"/>
        </w:rPr>
        <w:t>.一切法律、行政法规和地方性法规都不得同宪法相抵触。(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43</w:t>
      </w:r>
      <w:r>
        <w:rPr>
          <w:rFonts w:ascii="Times New Roman" w:hAnsi="Times New Roman" w:eastAsia="仿宋_GB2312"/>
          <w:sz w:val="28"/>
          <w:szCs w:val="21"/>
        </w:rPr>
        <w:t>.中华人民共和国公民有言论、出版、集会、结社、游行、示威的自由。(A)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44</w:t>
      </w:r>
      <w:r>
        <w:rPr>
          <w:rFonts w:ascii="Times New Roman" w:hAnsi="Times New Roman" w:eastAsia="仿宋_GB2312"/>
          <w:sz w:val="28"/>
          <w:szCs w:val="21"/>
        </w:rPr>
        <w:t>.社会主义核心价值观是社会主义核心价值体系的内核,是社会主义核心价值体系的高度凝练和集中表达。(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ascii="Times New Roman" w:hAnsi="Times New Roman" w:eastAsia="仿宋_GB2312"/>
          <w:sz w:val="28"/>
          <w:szCs w:val="21"/>
        </w:rPr>
        <w:t>4</w:t>
      </w:r>
      <w:r>
        <w:rPr>
          <w:rFonts w:hint="eastAsia" w:ascii="Times New Roman" w:hAnsi="Times New Roman" w:eastAsia="仿宋_GB2312"/>
          <w:sz w:val="28"/>
          <w:szCs w:val="21"/>
          <w:lang w:val="en-US" w:eastAsia="zh-CN"/>
        </w:rPr>
        <w:t>5</w:t>
      </w:r>
      <w:r>
        <w:rPr>
          <w:rFonts w:ascii="Times New Roman" w:hAnsi="Times New Roman" w:eastAsia="仿宋_GB2312"/>
          <w:sz w:val="28"/>
          <w:szCs w:val="21"/>
        </w:rPr>
        <w:t>.培育和践行社会主义核心价值观,要注重把社会主义核心价值观的相关要求上升为具体法律规定。(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 xml:space="preserve"> 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46</w:t>
      </w:r>
      <w:r>
        <w:rPr>
          <w:rFonts w:ascii="Times New Roman" w:hAnsi="Times New Roman" w:eastAsia="仿宋_GB2312"/>
          <w:sz w:val="28"/>
          <w:szCs w:val="21"/>
        </w:rPr>
        <w:t>.去极端化工作实行领导责任制和年度目标责任考核制。（A）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47</w:t>
      </w:r>
      <w:r>
        <w:rPr>
          <w:rFonts w:ascii="Times New Roman" w:hAnsi="Times New Roman" w:eastAsia="仿宋_GB2312"/>
          <w:sz w:val="28"/>
          <w:szCs w:val="21"/>
        </w:rPr>
        <w:t>.任何单位和个人应当自觉抵制和反对极端化，检举揭发极端化言行。(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48</w:t>
      </w:r>
      <w:r>
        <w:rPr>
          <w:rFonts w:ascii="Times New Roman" w:hAnsi="Times New Roman" w:eastAsia="仿宋_GB2312"/>
          <w:sz w:val="28"/>
          <w:szCs w:val="21"/>
        </w:rPr>
        <w:t>.宗教场所不得接受公民的捐献，不得强迫或者推派。(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49</w:t>
      </w:r>
      <w:r>
        <w:rPr>
          <w:rFonts w:ascii="Times New Roman" w:hAnsi="Times New Roman" w:eastAsia="仿宋_GB2312"/>
          <w:sz w:val="28"/>
          <w:szCs w:val="21"/>
        </w:rPr>
        <w:t>.信仰伊斯兰教的中国公民，可自由前往国外朝觐。( B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50</w:t>
      </w:r>
      <w:r>
        <w:rPr>
          <w:rFonts w:ascii="Times New Roman" w:hAnsi="Times New Roman" w:eastAsia="仿宋_GB2312"/>
          <w:sz w:val="28"/>
          <w:szCs w:val="21"/>
        </w:rPr>
        <w:t>.中国共产党党员不得信仰宗教。(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51</w:t>
      </w:r>
      <w:r>
        <w:rPr>
          <w:rFonts w:ascii="Times New Roman" w:hAnsi="Times New Roman" w:eastAsia="仿宋_GB2312"/>
          <w:sz w:val="28"/>
          <w:szCs w:val="21"/>
        </w:rPr>
        <w:t>.每年5月是自治区“民族团结教育月”。(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52</w:t>
      </w:r>
      <w:r>
        <w:rPr>
          <w:rFonts w:ascii="Times New Roman" w:hAnsi="Times New Roman" w:eastAsia="仿宋_GB2312"/>
          <w:sz w:val="28"/>
          <w:szCs w:val="21"/>
        </w:rPr>
        <w:t>.各级人民政府应当依法制止非法宗教活动，打击宗教极端犯罪，有效治理宗教极端行为干预公民正常生活。(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53</w:t>
      </w:r>
      <w:r>
        <w:rPr>
          <w:rFonts w:ascii="Times New Roman" w:hAnsi="Times New Roman" w:eastAsia="仿宋_GB2312"/>
          <w:sz w:val="28"/>
          <w:szCs w:val="21"/>
        </w:rPr>
        <w:t>.村民委员会、社区居民委员会应当做好宗教事务日常管理服务工作。(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54</w:t>
      </w:r>
      <w:r>
        <w:rPr>
          <w:rFonts w:ascii="Times New Roman" w:hAnsi="Times New Roman" w:eastAsia="仿宋_GB2312"/>
          <w:sz w:val="28"/>
          <w:szCs w:val="21"/>
        </w:rPr>
        <w:t>.宗教团体可以独立认定、委派、指定、聘任或者撤换宗教教职人员。(B)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55</w:t>
      </w:r>
      <w:r>
        <w:rPr>
          <w:rFonts w:ascii="Times New Roman" w:hAnsi="Times New Roman" w:eastAsia="仿宋_GB2312"/>
          <w:sz w:val="28"/>
          <w:szCs w:val="21"/>
        </w:rPr>
        <w:t>.宗教活动场所需要局部维修的，报乡镇人民政府和街道办事处批准。(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56</w:t>
      </w:r>
      <w:r>
        <w:rPr>
          <w:rFonts w:ascii="Times New Roman" w:hAnsi="Times New Roman" w:eastAsia="仿宋_GB2312"/>
          <w:sz w:val="28"/>
          <w:szCs w:val="21"/>
        </w:rPr>
        <w:t>.宗教活动场所应当成立管理组织，实行民主管理。(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57</w:t>
      </w:r>
      <w:r>
        <w:rPr>
          <w:rFonts w:ascii="Times New Roman" w:hAnsi="Times New Roman" w:eastAsia="仿宋_GB2312"/>
          <w:sz w:val="28"/>
          <w:szCs w:val="21"/>
        </w:rPr>
        <w:t>.信教公民的集体宗教活动应当在依法登记的宗教活动场所内进行。(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58</w:t>
      </w:r>
      <w:r>
        <w:rPr>
          <w:rFonts w:ascii="Times New Roman" w:hAnsi="Times New Roman" w:eastAsia="仿宋_GB2312"/>
          <w:sz w:val="28"/>
          <w:szCs w:val="21"/>
        </w:rPr>
        <w:t>.国家机关、国民教育学校、公共事业单位等场所禁止任何形式的宗教活动。( A )</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59</w:t>
      </w:r>
      <w:r>
        <w:rPr>
          <w:rFonts w:ascii="Times New Roman" w:hAnsi="Times New Roman" w:eastAsia="仿宋_GB2312"/>
          <w:sz w:val="28"/>
          <w:szCs w:val="21"/>
        </w:rPr>
        <w:t>.未成年成人不得参加宗教活动。（A）</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w:t>
      </w:r>
    </w:p>
    <w:p>
      <w:pPr>
        <w:spacing w:line="500" w:lineRule="exact"/>
        <w:rPr>
          <w:rFonts w:ascii="Times New Roman" w:hAnsi="Times New Roman" w:eastAsia="仿宋_GB2312"/>
          <w:sz w:val="28"/>
          <w:szCs w:val="21"/>
        </w:rPr>
      </w:pPr>
      <w:r>
        <w:rPr>
          <w:rFonts w:hint="eastAsia" w:ascii="Times New Roman" w:hAnsi="Times New Roman" w:eastAsia="仿宋_GB2312"/>
          <w:sz w:val="28"/>
          <w:szCs w:val="21"/>
          <w:lang w:val="en-US" w:eastAsia="zh-CN"/>
        </w:rPr>
        <w:t>60</w:t>
      </w:r>
      <w:r>
        <w:rPr>
          <w:rFonts w:ascii="Times New Roman" w:hAnsi="Times New Roman" w:eastAsia="仿宋_GB2312"/>
          <w:sz w:val="28"/>
          <w:szCs w:val="21"/>
        </w:rPr>
        <w:t>.担任领导职务的公务员履行领导职责，不担任领导职务的职级公务员依据隶属关系履行职责。（B）</w:t>
      </w:r>
    </w:p>
    <w:p>
      <w:pPr>
        <w:spacing w:line="500" w:lineRule="exact"/>
        <w:rPr>
          <w:rFonts w:ascii="Times New Roman" w:hAnsi="Times New Roman" w:eastAsia="仿宋_GB2312"/>
          <w:sz w:val="28"/>
          <w:szCs w:val="21"/>
        </w:rPr>
      </w:pPr>
      <w:r>
        <w:rPr>
          <w:rFonts w:ascii="Times New Roman" w:hAnsi="Times New Roman" w:eastAsia="仿宋_GB2312"/>
          <w:sz w:val="28"/>
          <w:szCs w:val="21"/>
        </w:rPr>
        <w:t>A.对   B.错 </w:t>
      </w:r>
    </w:p>
    <w:p>
      <w:pPr>
        <w:spacing w:line="560" w:lineRule="exact"/>
        <w:rPr>
          <w:rFonts w:hint="eastAsia" w:ascii="Times New Roman" w:hAnsi="Times New Roman" w:eastAsia="仿宋_GB2312"/>
          <w:b/>
          <w:bCs/>
          <w:kern w:val="2"/>
          <w:sz w:val="28"/>
          <w:szCs w:val="21"/>
          <w:lang w:val="en-US" w:eastAsia="zh-CN"/>
        </w:rPr>
      </w:pPr>
      <w:r>
        <w:rPr>
          <w:rFonts w:hint="eastAsia" w:ascii="Times New Roman" w:hAnsi="Times New Roman" w:eastAsia="仿宋_GB2312"/>
          <w:b/>
          <w:bCs/>
          <w:kern w:val="2"/>
          <w:sz w:val="28"/>
          <w:szCs w:val="21"/>
          <w:lang w:val="en-US" w:eastAsia="zh-CN"/>
        </w:rPr>
        <w:t>四、简答题</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1.社区的基本概念? 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社区是居住在某一地域里的人们结成多种社会关系和社会群体，从事多种社会活动所构成的社会区域共同体。</w:t>
      </w:r>
    </w:p>
    <w:p>
      <w:pPr>
        <w:spacing w:line="560" w:lineRule="exact"/>
        <w:rPr>
          <w:rFonts w:hint="eastAsia" w:ascii="方正仿宋简体" w:hAnsi="方正仿宋简体" w:eastAsia="方正仿宋简体" w:cs="方正仿宋简体"/>
          <w:sz w:val="32"/>
          <w:szCs w:val="32"/>
        </w:rPr>
      </w:pPr>
    </w:p>
    <w:p>
      <w:pPr>
        <w:numPr>
          <w:ilvl w:val="0"/>
          <w:numId w:val="2"/>
        </w:num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社区建设的基本概念?</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社区建设就是在党和政府的领导和指导下，以提高社区成员的生活质量，综合素质和社会文明程度为目的，推动社会各方面力量，充分利用社会资源，共同发展社区事业，把社区建设成为环境优美、生活方便、秩序井然、人际关系和谐、政治民主的区域性文明小社会的过程。</w:t>
      </w:r>
    </w:p>
    <w:p>
      <w:pPr>
        <w:numPr>
          <w:ilvl w:val="0"/>
          <w:numId w:val="0"/>
        </w:num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3.社区工作者应具备的一般道德修养? 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坚持为人民服务的道德核心;贯彻集体主义的道德基本原则;坚持以五爱为内容的道德基本要求;提倡共产主义道德。</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4.城市社区建设包括哪些主要内容? </w:t>
      </w:r>
    </w:p>
    <w:p>
      <w:pPr>
        <w:numPr>
          <w:ilvl w:val="0"/>
          <w:numId w:val="0"/>
        </w:num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社区组织建设、社区工作者队伍建设、社区服务建设、社区卫生建设、社区文化建设、社区环境建设、社区治安建设。</w:t>
      </w:r>
    </w:p>
    <w:p>
      <w:pPr>
        <w:spacing w:line="560" w:lineRule="exact"/>
        <w:rPr>
          <w:rFonts w:hint="eastAsia" w:ascii="方正仿宋简体" w:hAnsi="方正仿宋简体" w:eastAsia="方正仿宋简体" w:cs="方正仿宋简体"/>
          <w:sz w:val="32"/>
          <w:szCs w:val="32"/>
          <w:lang w:eastAsia="zh-CN"/>
        </w:rPr>
      </w:pPr>
    </w:p>
    <w:p>
      <w:pPr>
        <w:numPr>
          <w:ilvl w:val="0"/>
          <w:numId w:val="3"/>
        </w:num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加强社区建设有哪些重要意义?</w:t>
      </w:r>
    </w:p>
    <w:p>
      <w:pPr>
        <w:numPr>
          <w:ilvl w:val="0"/>
          <w:numId w:val="0"/>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加强社区建设，是在社会主义市场经济条件下，强化社会主义民主法制建设和精神文明建设的重要组成部分，是实施"依法治国"方略和推进"依法治市"战略的重要内容，是构建"小政府大社会"格局的内在要求，也是党和政府履行为人民服务宗旨的实际步骤。</w:t>
      </w:r>
    </w:p>
    <w:p>
      <w:pPr>
        <w:numPr>
          <w:ilvl w:val="0"/>
          <w:numId w:val="0"/>
        </w:num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6.社区工作者的“能力建设”主要包括哪些内容？</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团结和带领社区群众共同建设社区的能力。</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统筹兼顾、合理安排和推动社区工作的能力。 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正确分析复杂问题、处理突发事件的能力。  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以人为本、锐意创新，持续发展的能力。 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运用现代技术提供社区综合服务的能力。</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7.核实家庭收入可采取哪几种办法？</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(1)个人申报法；(2)入户调查法；(3)单位、邻里走访法；(4)行业评估法；(5)低保议评小组评议。同时也可采用信函索证法、部门协同法和跟踪消费法。</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8.“居务公开”制度包括哪些内容？</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（1）本季度居委会的工作情况。 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（2）居委会财务收支的底数以及本季度居委会财务收支的具体情况。</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（3）计划生育工作情况。 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（4）城市最低生活保障工作张榜公布的内容。 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（5）救灾、救济群众筹款筹物及发放情况。 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（6）定期救济享受人员详细情况。 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（7）居民代表会议决议事项。 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（8）其他居民群众利益有关的事项。</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9.社区服务站的工作职责是什么？</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答：</w:t>
      </w:r>
      <w:r>
        <w:rPr>
          <w:rFonts w:hint="eastAsia" w:ascii="方正仿宋简体" w:hAnsi="方正仿宋简体" w:eastAsia="方正仿宋简体" w:cs="方正仿宋简体"/>
          <w:sz w:val="32"/>
          <w:szCs w:val="32"/>
        </w:rPr>
        <w:t>（1）掌握社区内参保退休人员的基本情况，协助街道社会保障科选配好自管组组长，指导其开展工作。 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（2）负责失业人员的日常管理，做好基础工作。 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（3）受理失业人员的培训和求职要求，提供免费咨询服务。（4）发展社区服务业，为失业人员、弱势群体提供就业岗位。 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（5）负责为社区内申请城市居民最低生活保障金的居民办理手续，组织低保对象参加社会公益劳动。 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（6）负责"百姓网"、"社区信息管理网"的信息采集、录入及日常养护。 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（7）发展社区文化、教育、卫生、体育，组织退休人员开展健康向上的文化体育活动。</w:t>
      </w:r>
    </w:p>
    <w:p>
      <w:pPr>
        <w:spacing w:line="560" w:lineRule="exact"/>
        <w:rPr>
          <w:rFonts w:hint="eastAsia" w:ascii="方正仿宋简体" w:hAnsi="方正仿宋简体" w:eastAsia="仿宋_GB2312" w:cs="方正仿宋简体"/>
          <w:sz w:val="32"/>
          <w:szCs w:val="32"/>
          <w:lang w:val="en-US" w:eastAsia="zh-CN"/>
        </w:rPr>
      </w:pPr>
      <w:r>
        <w:rPr>
          <w:rFonts w:hint="eastAsia" w:ascii="方正仿宋简体" w:hAnsi="方正仿宋简体" w:eastAsia="方正仿宋简体" w:cs="方正仿宋简体"/>
          <w:sz w:val="32"/>
          <w:szCs w:val="32"/>
          <w:lang w:val="en-US" w:eastAsia="zh-CN"/>
        </w:rPr>
        <w:t>10.</w:t>
      </w:r>
      <w:r>
        <w:rPr>
          <w:rFonts w:ascii="Times New Roman" w:hAnsi="Times New Roman" w:eastAsia="仿宋_GB2312"/>
          <w:sz w:val="28"/>
          <w:szCs w:val="21"/>
        </w:rPr>
        <w:t>团场富余人员分流安置渠道有</w:t>
      </w:r>
      <w:r>
        <w:rPr>
          <w:rFonts w:hint="eastAsia" w:ascii="Times New Roman" w:hAnsi="Times New Roman" w:eastAsia="仿宋_GB2312"/>
          <w:sz w:val="28"/>
          <w:szCs w:val="21"/>
          <w:lang w:eastAsia="zh-CN"/>
        </w:rPr>
        <w:t>哪些？</w:t>
      </w:r>
    </w:p>
    <w:p>
      <w:pPr>
        <w:spacing w:line="500" w:lineRule="exact"/>
        <w:rPr>
          <w:rFonts w:ascii="Times New Roman" w:hAnsi="Times New Roman" w:eastAsia="仿宋_GB2312"/>
          <w:sz w:val="28"/>
          <w:szCs w:val="21"/>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(1)</w:t>
      </w:r>
      <w:r>
        <w:rPr>
          <w:rFonts w:ascii="Times New Roman" w:hAnsi="Times New Roman" w:eastAsia="仿宋_GB2312"/>
          <w:sz w:val="28"/>
          <w:szCs w:val="21"/>
        </w:rPr>
        <w:t>提前退休</w:t>
      </w:r>
      <w:r>
        <w:rPr>
          <w:rFonts w:hint="eastAsia" w:ascii="Times New Roman" w:hAnsi="Times New Roman" w:eastAsia="仿宋_GB2312"/>
          <w:sz w:val="28"/>
          <w:szCs w:val="21"/>
          <w:lang w:val="en-US" w:eastAsia="zh-CN"/>
        </w:rPr>
        <w:t>；</w:t>
      </w:r>
      <w:r>
        <w:rPr>
          <w:rFonts w:hint="eastAsia" w:ascii="方正仿宋简体" w:hAnsi="方正仿宋简体" w:eastAsia="方正仿宋简体" w:cs="方正仿宋简体"/>
          <w:sz w:val="32"/>
          <w:szCs w:val="32"/>
        </w:rPr>
        <w:t>（2）</w:t>
      </w:r>
      <w:r>
        <w:rPr>
          <w:rFonts w:ascii="Times New Roman" w:hAnsi="Times New Roman" w:eastAsia="仿宋_GB2312"/>
          <w:sz w:val="28"/>
          <w:szCs w:val="21"/>
        </w:rPr>
        <w:t>农牧业一线安置</w:t>
      </w:r>
      <w:r>
        <w:rPr>
          <w:rFonts w:hint="eastAsia" w:ascii="Times New Roman" w:hAnsi="Times New Roman" w:eastAsia="仿宋_GB2312"/>
          <w:sz w:val="28"/>
          <w:szCs w:val="21"/>
          <w:lang w:eastAsia="zh-CN"/>
        </w:rPr>
        <w:t>；</w:t>
      </w:r>
      <w:r>
        <w:rPr>
          <w:rFonts w:hint="eastAsia" w:ascii="方正仿宋简体" w:hAnsi="方正仿宋简体" w:eastAsia="方正仿宋简体" w:cs="方正仿宋简体"/>
          <w:sz w:val="32"/>
          <w:szCs w:val="32"/>
        </w:rPr>
        <w:t>（3）</w:t>
      </w:r>
      <w:r>
        <w:rPr>
          <w:rFonts w:ascii="Times New Roman" w:hAnsi="Times New Roman" w:eastAsia="仿宋_GB2312"/>
          <w:sz w:val="28"/>
          <w:szCs w:val="21"/>
        </w:rPr>
        <w:t>定向招录或招聘</w:t>
      </w:r>
      <w:r>
        <w:rPr>
          <w:rFonts w:hint="eastAsia" w:ascii="Times New Roman" w:hAnsi="Times New Roman" w:eastAsia="仿宋_GB2312"/>
          <w:sz w:val="28"/>
          <w:szCs w:val="21"/>
          <w:lang w:eastAsia="zh-CN"/>
        </w:rPr>
        <w:t>；</w:t>
      </w:r>
      <w:r>
        <w:rPr>
          <w:rFonts w:ascii="Times New Roman" w:hAnsi="Times New Roman" w:eastAsia="仿宋_GB2312"/>
          <w:sz w:val="28"/>
          <w:szCs w:val="21"/>
        </w:rPr>
        <w:t xml:space="preserve">           </w:t>
      </w:r>
      <w:r>
        <w:rPr>
          <w:rFonts w:hint="eastAsia" w:ascii="方正仿宋简体" w:hAnsi="方正仿宋简体" w:eastAsia="方正仿宋简体" w:cs="方正仿宋简体"/>
          <w:sz w:val="32"/>
          <w:szCs w:val="32"/>
        </w:rPr>
        <w:t>（4）</w:t>
      </w:r>
      <w:r>
        <w:rPr>
          <w:rFonts w:ascii="Times New Roman" w:hAnsi="Times New Roman" w:eastAsia="仿宋_GB2312"/>
          <w:sz w:val="28"/>
          <w:szCs w:val="21"/>
        </w:rPr>
        <w:t>鼓励到南疆支教</w:t>
      </w:r>
      <w:r>
        <w:rPr>
          <w:rFonts w:hint="eastAsia" w:ascii="Times New Roman" w:hAnsi="Times New Roman" w:eastAsia="仿宋_GB2312"/>
          <w:sz w:val="28"/>
          <w:szCs w:val="21"/>
          <w:lang w:eastAsia="zh-CN"/>
        </w:rPr>
        <w:t>；</w:t>
      </w:r>
      <w:r>
        <w:rPr>
          <w:rFonts w:hint="eastAsia" w:ascii="方正仿宋简体" w:hAnsi="方正仿宋简体" w:eastAsia="方正仿宋简体" w:cs="方正仿宋简体"/>
          <w:sz w:val="32"/>
          <w:szCs w:val="32"/>
        </w:rPr>
        <w:t>（5）</w:t>
      </w:r>
      <w:r>
        <w:rPr>
          <w:rFonts w:ascii="Times New Roman" w:hAnsi="Times New Roman" w:eastAsia="仿宋_GB2312"/>
          <w:sz w:val="28"/>
          <w:szCs w:val="21"/>
        </w:rPr>
        <w:t>鼓励自主创业就业</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五、论述题。</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1.你包片的小区属平房区，居民环境意识差，木柈、杂物到处乱放，易引发火灾，门外巷道杂物堆得连车也不能通过，你准备采取什么措施治理？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1）对平房区居民进行消防知识宣传教育；（2）邀请消防人员为居民开展防火安全知识讲座，提高认识；（3）对居民进行环境清理整顿动员；（4）对清理整顿活动进行检查验收，派治安员加强巡查；（5）如效果不明显或居民不响应，协调消防部门进行检查治理。</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2.社区工作者应具备哪些基本素质？ </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在我国，作为职业化的社区工作者应具有以下基本素质。(1)政治素质。(2)思想素质。(3)思想道德素质。（4）业务素质。（5）能力素质。</w:t>
      </w:r>
    </w:p>
    <w:p>
      <w:pPr>
        <w:spacing w:line="560" w:lineRule="exact"/>
        <w:rPr>
          <w:rFonts w:hint="eastAsia" w:ascii="方正仿宋简体" w:hAnsi="方正仿宋简体" w:eastAsia="方正仿宋简体" w:cs="方正仿宋简体"/>
          <w:sz w:val="32"/>
          <w:szCs w:val="32"/>
          <w:lang w:eastAsia="zh-CN"/>
        </w:rPr>
      </w:pP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3.兵团精神的主要内涵是什么？并详细论述。</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答：</w:t>
      </w:r>
      <w:r>
        <w:rPr>
          <w:rFonts w:hint="eastAsia" w:ascii="方正仿宋简体" w:hAnsi="方正仿宋简体" w:eastAsia="方正仿宋简体" w:cs="方正仿宋简体"/>
          <w:sz w:val="32"/>
          <w:szCs w:val="32"/>
        </w:rPr>
        <w:t>兵团精神的主要内涵是“热爱祖国，无私奉献，艰苦创业，开拓进取”。</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热爱祖国”是兵团人的核心追求，也是兵团人最根本的政治立场，反映了兵团人忠诚于党、热爱祖国、热爱新疆、热爱新疆各族人民的炽热情怀。热爱祖国主要表现为：兵团人心中始终装着国家最高利益和中华民族根本利益，顾全大局，为国分忧，愿意扎根边疆维稳戍边。</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无私奉献”是兵团人的精神品格，也是支撑兵团人行动的基石，体现了兵团人长期的道德积淀。热爱祖国、艰苦创业、开拓进取都离不开对祖国、对新疆各族人民的奉献精神。无私奉献主要表现为：从创业初期就坚持不与民争利原则，坚持不懈为新疆各族人民办好事实事，主动融入和大力支持地方经济社会发展，无怨无悔地“献了青春献终身、献了终身献子孙”等等。</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艰苦创业”是兵团人的历史写照，是兵团创业实践的具体体现。我们的爱国之情、奉献之德、进取之志都要通过这种精神才能转化为创业之功，不断书写出兵团实践的辉煌业绩。艰苦创业主要表现为：始终保持革命乐观主义精神。</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拓进取”是兵团人的时代风貌，是兵团事业永葆生机活力的动力源泉。开拓进取主要表现为：不畏艰险、一往无前、敢于胜利，朝气蓬勃、奋发向上、始终与时代同步，敢闯禁区、敢为人先、勇创一流，心胸宽阔、开放包容，永不满足、永不懈怠、永不停滞等等。</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如何加强社区居委会的自身建设?</w:t>
      </w:r>
    </w:p>
    <w:p>
      <w:pPr>
        <w:spacing w:line="560" w:lineRule="exac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答：</w:t>
      </w:r>
      <w:r>
        <w:rPr>
          <w:rFonts w:hint="eastAsia" w:ascii="方正仿宋简体" w:hAnsi="方正仿宋简体" w:eastAsia="方正仿宋简体" w:cs="方正仿宋简体"/>
          <w:sz w:val="32"/>
          <w:szCs w:val="32"/>
        </w:rPr>
        <w:t>通过在社区中广泛开展丰富多彩的文化、体育、科普、教育等活动，营造出一种健康向上、文明和谐的浓厚文化氛围。</w:t>
      </w:r>
    </w:p>
    <w:p>
      <w:pPr>
        <w:rPr>
          <w:rFonts w:hint="default" w:ascii="Times New Roman" w:hAnsi="Times New Roman" w:eastAsia="仿宋_GB2312"/>
          <w:b/>
          <w:bCs/>
          <w:kern w:val="2"/>
          <w:sz w:val="28"/>
          <w:szCs w:val="21"/>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5731C"/>
    <w:multiLevelType w:val="singleLevel"/>
    <w:tmpl w:val="E1B5731C"/>
    <w:lvl w:ilvl="0" w:tentative="0">
      <w:start w:val="1"/>
      <w:numFmt w:val="upperLetter"/>
      <w:lvlText w:val="%1."/>
      <w:lvlJc w:val="left"/>
      <w:pPr>
        <w:tabs>
          <w:tab w:val="left" w:pos="312"/>
        </w:tabs>
      </w:pPr>
    </w:lvl>
  </w:abstractNum>
  <w:abstractNum w:abstractNumId="1">
    <w:nsid w:val="5B93F1D0"/>
    <w:multiLevelType w:val="singleLevel"/>
    <w:tmpl w:val="5B93F1D0"/>
    <w:lvl w:ilvl="0" w:tentative="0">
      <w:start w:val="5"/>
      <w:numFmt w:val="decimal"/>
      <w:lvlText w:val="%1."/>
      <w:lvlJc w:val="left"/>
      <w:pPr>
        <w:tabs>
          <w:tab w:val="left" w:pos="312"/>
        </w:tabs>
      </w:pPr>
    </w:lvl>
  </w:abstractNum>
  <w:abstractNum w:abstractNumId="2">
    <w:nsid w:val="7FD614DB"/>
    <w:multiLevelType w:val="singleLevel"/>
    <w:tmpl w:val="7FD614DB"/>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26598"/>
    <w:rsid w:val="0179567C"/>
    <w:rsid w:val="035702C2"/>
    <w:rsid w:val="16085863"/>
    <w:rsid w:val="28B26598"/>
    <w:rsid w:val="4FD45811"/>
    <w:rsid w:val="58EA4285"/>
    <w:rsid w:val="78273CF5"/>
    <w:rsid w:val="7985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2020-07-16T03:28:00Z</dcterms:created>
  <dc:creator>Mu扎PaN</dc:creator>
  <cp:lastModifiedBy>高xqqqqqqqq</cp:lastModifiedBy>
  <dcterms:modified xsi:type="dcterms:W3CDTF">2022-03-31T02:36:53Z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0B021DE70ECD4F06BA8211B4FC262A76</vt:lpwstr>
  </property>
</Properties>
</file>