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_GBK" w:hAnsi="仿宋" w:eastAsia="方正小标宋_GBK" w:cs="方正小标宋简体"/>
          <w:color w:val="000000"/>
          <w:sz w:val="28"/>
          <w:szCs w:val="28"/>
        </w:rPr>
      </w:pPr>
      <w:r>
        <w:rPr>
          <w:rFonts w:hint="eastAsia" w:ascii="仿宋" w:hAnsi="仿宋" w:eastAsia="仿宋" w:cs="方正小标宋简体"/>
          <w:color w:val="000000"/>
          <w:sz w:val="28"/>
          <w:szCs w:val="28"/>
        </w:rPr>
        <w:t>附件1</w:t>
      </w:r>
    </w:p>
    <w:p>
      <w:pPr>
        <w:spacing w:line="440" w:lineRule="exact"/>
        <w:jc w:val="center"/>
        <w:rPr>
          <w:rFonts w:hint="eastAsia" w:ascii="方正仿宋_GBK" w:hAnsi="仿宋" w:eastAsia="方正仿宋_GBK" w:cs="宋体"/>
          <w:color w:val="000000"/>
          <w:kern w:val="0"/>
          <w:sz w:val="44"/>
          <w:szCs w:val="44"/>
        </w:rPr>
      </w:pPr>
      <w:r>
        <w:rPr>
          <w:rFonts w:hint="eastAsia" w:ascii="方正仿宋_GBK" w:hAnsi="仿宋" w:eastAsia="方正仿宋_GBK" w:cs="宋体"/>
          <w:color w:val="000000"/>
          <w:kern w:val="0"/>
          <w:sz w:val="44"/>
          <w:szCs w:val="44"/>
        </w:rPr>
        <w:t>渝北区卫生健康系统临时工作人员需求申报表</w:t>
      </w:r>
    </w:p>
    <w:p>
      <w:pPr>
        <w:spacing w:line="440" w:lineRule="exact"/>
        <w:jc w:val="center"/>
        <w:rPr>
          <w:rFonts w:hint="eastAsia" w:ascii="方正仿宋_GBK" w:hAnsi="仿宋" w:eastAsia="方正仿宋_GBK" w:cs="宋体"/>
          <w:color w:val="000000"/>
          <w:kern w:val="0"/>
          <w:sz w:val="44"/>
          <w:szCs w:val="44"/>
        </w:rPr>
      </w:pPr>
    </w:p>
    <w:p>
      <w:pPr>
        <w:spacing w:line="600" w:lineRule="exact"/>
        <w:ind w:firstLine="1400" w:firstLineChars="500"/>
        <w:jc w:val="left"/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 xml:space="preserve">申报单位（盖章）：龙兴中心卫生院             </w:t>
      </w:r>
      <w:r>
        <w:rPr>
          <w:rFonts w:ascii="方正仿宋_GBK" w:hAnsi="宋体" w:eastAsia="方正仿宋_GBK" w:cs="宋体"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 xml:space="preserve">              时间：202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年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月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日</w:t>
      </w:r>
    </w:p>
    <w:tbl>
      <w:tblPr>
        <w:tblStyle w:val="3"/>
        <w:tblW w:w="0" w:type="auto"/>
        <w:tblInd w:w="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71"/>
        <w:gridCol w:w="1466"/>
        <w:gridCol w:w="1347"/>
        <w:gridCol w:w="1721"/>
        <w:gridCol w:w="4111"/>
        <w:gridCol w:w="3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需求科室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需求岗位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ind w:firstLine="280" w:firstLineChars="1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医技科室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超声科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从事超声和心电图诊断工作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大专及以上学历，临床医学或影像学专业，取得执业助理及以上医师资格，年龄40岁以下。能独立胜任超声、心电操作。</w:t>
            </w:r>
          </w:p>
        </w:tc>
        <w:tc>
          <w:tcPr>
            <w:tcW w:w="33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eastAsia="zh-CN" w:bidi="ar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7C6414DA"/>
    <w:rsid w:val="7C64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2022-05-09T02:29:00Z</dcterms:created>
  <dc:creator>23</dc:creator>
  <cp:lastModifiedBy>23</cp:lastModifiedBy>
  <dcterms:modified xsi:type="dcterms:W3CDTF">2022-05-09T02:29:50Z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27013D3C388E4CFCA019C3E670E356D6</vt:lpwstr>
  </property>
</Properties>
</file>