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</w:t>
      </w:r>
    </w:p>
    <w:p>
      <w:pPr>
        <w:rPr>
          <w:rFonts w:ascii="Times New Roman" w:hAnsi="Times New Roman"/>
          <w:color w:val="333333"/>
          <w:sz w:val="28"/>
          <w:szCs w:val="28"/>
        </w:rPr>
      </w:pPr>
    </w:p>
    <w:p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四、本人符合江西省妇幼保健院202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  <w:lang w:val="en-US" w:eastAsia="zh-CN"/>
        </w:rPr>
        <w:t xml:space="preserve">: </w:t>
      </w:r>
    </w:p>
    <w:p>
      <w:pPr>
        <w:ind w:firstLine="5400" w:firstLineChars="18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年 月 日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6DB8"/>
    <w:rsid w:val="4C1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2022-04-18T02:25:00Z</dcterms:created>
  <dc:creator>匿名用户</dc:creator>
  <cp:lastModifiedBy>匿名用户</cp:lastModifiedBy>
  <dcterms:modified xsi:type="dcterms:W3CDTF">2022-04-18T02:28:12Z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6CC4D0F4F9B84EDC893CCDFD87A351E5</vt:lpwstr>
  </property>
</Properties>
</file>