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  <w:t>附件1</w:t>
      </w: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渝北区悦来老年康养中心公开招聘临时工作人员岗位情况一览表</w:t>
      </w:r>
    </w:p>
    <w:tbl>
      <w:tblPr>
        <w:tblStyle w:val="5"/>
        <w:tblpPr w:leftFromText="180" w:rightFromText="180" w:vertAnchor="text" w:tblpX="109" w:tblpY="42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260"/>
        <w:gridCol w:w="1580"/>
        <w:gridCol w:w="2020"/>
        <w:gridCol w:w="1260"/>
        <w:gridCol w:w="2340"/>
        <w:gridCol w:w="3168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/>
                <w:w w:val="90"/>
                <w:sz w:val="28"/>
                <w:szCs w:val="28"/>
              </w:rPr>
              <w:t>序号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/>
                <w:w w:val="90"/>
                <w:sz w:val="28"/>
                <w:szCs w:val="28"/>
              </w:rPr>
              <w:t>岗位名称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/>
                <w:w w:val="90"/>
                <w:sz w:val="28"/>
                <w:szCs w:val="28"/>
              </w:rPr>
              <w:t>招聘名额</w:t>
            </w:r>
          </w:p>
        </w:tc>
        <w:tc>
          <w:tcPr>
            <w:tcW w:w="10368" w:type="dxa"/>
            <w:gridSpan w:val="5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/>
                <w:w w:val="90"/>
                <w:sz w:val="28"/>
                <w:szCs w:val="28"/>
              </w:rPr>
              <w:t>招聘条件要求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/>
                <w:w w:val="9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/>
                <w:w w:val="9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/>
                <w:w w:val="9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/>
                <w:w w:val="90"/>
                <w:sz w:val="28"/>
                <w:szCs w:val="2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/>
                <w:w w:val="90"/>
                <w:sz w:val="28"/>
                <w:szCs w:val="28"/>
              </w:rPr>
              <w:t>学历(学位)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/>
                <w:w w:val="90"/>
                <w:sz w:val="28"/>
                <w:szCs w:val="28"/>
              </w:rPr>
              <w:t>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/>
                <w:w w:val="90"/>
                <w:sz w:val="28"/>
                <w:szCs w:val="28"/>
              </w:rPr>
              <w:t>性别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/>
                <w:w w:val="90"/>
                <w:sz w:val="28"/>
                <w:szCs w:val="28"/>
              </w:rPr>
              <w:t>年龄</w:t>
            </w:r>
          </w:p>
        </w:tc>
        <w:tc>
          <w:tcPr>
            <w:tcW w:w="316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/>
                <w:w w:val="90"/>
                <w:sz w:val="28"/>
                <w:szCs w:val="28"/>
              </w:rPr>
              <w:t>其它要求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护士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中专及以上学历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护理专业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1"/>
                <w:szCs w:val="21"/>
              </w:rPr>
              <w:t>年龄45周岁及以下</w:t>
            </w:r>
          </w:p>
        </w:tc>
        <w:tc>
          <w:tcPr>
            <w:tcW w:w="3168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方正仿宋_GBK" w:hAnsi="宋体" w:cs="宋体"/>
                <w:kern w:val="0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1.具有护士执业资格；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 xml:space="preserve">2.身心健康，有爱心、责任心。 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护理员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中专及以上学历</w:t>
            </w:r>
          </w:p>
        </w:tc>
        <w:tc>
          <w:tcPr>
            <w:tcW w:w="2020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男性45周岁及以下，女性40周岁及以下</w:t>
            </w:r>
          </w:p>
        </w:tc>
        <w:tc>
          <w:tcPr>
            <w:tcW w:w="316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有相关工作经验、老年服务相关专业或持有护理员证优先。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/>
                <w:w w:val="9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2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2">
    <w:name w:val="heading 4"/>
    <w:basedOn w:val="3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2022-04-19T06:39:19Z</dcterms:created>
  <dc:creator>LENOVO</dc:creator>
  <cp:lastModifiedBy>LENOVO</cp:lastModifiedBy>
  <dcterms:modified xsi:type="dcterms:W3CDTF">2022-04-19T06:39:37Z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