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15" w:firstLineChars="1150"/>
        <w:rPr>
          <w:rFonts w:hint="eastAsia" w:ascii="黑体" w:hAnsi="Times New Roman" w:eastAsia="黑体"/>
          <w:szCs w:val="24"/>
        </w:rPr>
      </w:pPr>
      <w:r>
        <w:rPr>
          <w:rFonts w:ascii="黑体" w:hAnsi="Times New Roman" w:eastAsia="黑体"/>
          <w:szCs w:val="24"/>
        </w:rPr>
        <w:t xml:space="preserve">  </w:t>
      </w:r>
      <w:r>
        <w:rPr>
          <w:rFonts w:hint="eastAsia" w:ascii="黑体" w:hAnsi="Times New Roman" w:eastAsia="黑体"/>
          <w:szCs w:val="24"/>
          <w:lang w:val="en-US" w:eastAsia="zh-CN"/>
        </w:rPr>
        <w:t xml:space="preserve">                                       </w:t>
      </w:r>
      <w:r>
        <w:rPr>
          <w:rFonts w:hint="eastAsia" w:ascii="黑体" w:hAnsi="Times New Roman" w:eastAsia="黑体"/>
          <w:szCs w:val="24"/>
        </w:rPr>
        <w:t>大足区消防救援支队制</w:t>
      </w:r>
    </w:p>
    <w:p>
      <w:pPr>
        <w:ind w:firstLine="2415" w:firstLineChars="1150"/>
        <w:rPr>
          <w:rFonts w:hint="eastAsia" w:ascii="黑体" w:hAnsi="Times New Roman" w:eastAsia="黑体"/>
          <w:szCs w:val="24"/>
        </w:rPr>
      </w:pPr>
    </w:p>
    <w:p>
      <w:pPr>
        <w:ind w:firstLine="2415" w:firstLineChars="1150"/>
        <w:rPr>
          <w:rFonts w:hint="eastAsia" w:ascii="黑体" w:hAnsi="Times New Roman" w:eastAsia="黑体"/>
          <w:szCs w:val="24"/>
        </w:rPr>
      </w:pPr>
    </w:p>
    <w:p>
      <w:pPr>
        <w:rPr>
          <w:rFonts w:ascii="黑体" w:hAnsi="Times New Roman" w:eastAsia="黑体"/>
          <w:szCs w:val="24"/>
        </w:rPr>
      </w:pPr>
    </w:p>
    <w:p>
      <w:pPr>
        <w:pStyle w:val="7"/>
        <w:widowControl/>
        <w:spacing w:line="574" w:lineRule="exact"/>
        <w:jc w:val="left"/>
        <w:rPr>
          <w:rFonts w:ascii="方正仿宋_GBK" w:hAnsi="微软雅黑" w:eastAsia="方正仿宋_GBK" w:cs="微软雅黑"/>
        </w:rPr>
      </w:pPr>
      <w:r>
        <w:rPr>
          <w:rFonts w:hint="eastAsia" w:ascii="方正仿宋_GBK" w:hAnsi="微软雅黑" w:eastAsia="方正仿宋_GBK" w:cs="微软雅黑"/>
        </w:rPr>
        <w:t>附件</w:t>
      </w:r>
      <w:r>
        <w:rPr>
          <w:rFonts w:ascii="方正仿宋_GBK" w:hAnsi="微软雅黑" w:eastAsia="方正仿宋_GBK" w:cs="微软雅黑"/>
        </w:rPr>
        <w:t>2</w:t>
      </w:r>
      <w:r>
        <w:rPr>
          <w:rFonts w:hint="eastAsia" w:ascii="方正仿宋_GBK" w:hAnsi="微软雅黑" w:eastAsia="方正仿宋_GBK" w:cs="微软雅黑"/>
        </w:rPr>
        <w:t>：</w:t>
      </w:r>
    </w:p>
    <w:p>
      <w:pPr>
        <w:pStyle w:val="2"/>
      </w:pPr>
    </w:p>
    <w:p>
      <w:pPr>
        <w:pStyle w:val="7"/>
        <w:widowControl/>
        <w:spacing w:line="574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  <w:lang w:val="zh-TW" w:eastAsia="zh-TW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zh-TW" w:eastAsia="zh-TW"/>
        </w:rPr>
        <w:t>承</w:t>
      </w:r>
      <w:r>
        <w:rPr>
          <w:rFonts w:ascii="方正小标宋_GBK" w:hAnsi="方正小标宋_GBK" w:eastAsia="方正小标宋_GBK" w:cs="方正小标宋_GBK"/>
          <w:sz w:val="44"/>
          <w:szCs w:val="44"/>
        </w:rPr>
        <w:t xml:space="preserve">  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zh-TW" w:eastAsia="zh-TW"/>
        </w:rPr>
        <w:t>诺</w:t>
      </w:r>
      <w:r>
        <w:rPr>
          <w:rFonts w:ascii="方正小标宋_GBK" w:hAnsi="方正小标宋_GBK" w:eastAsia="方正小标宋_GBK" w:cs="方正小标宋_GBK"/>
          <w:sz w:val="44"/>
          <w:szCs w:val="44"/>
        </w:rPr>
        <w:t xml:space="preserve">  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zh-TW" w:eastAsia="zh-TW"/>
        </w:rPr>
        <w:t>书</w:t>
      </w:r>
    </w:p>
    <w:bookmarkEnd w:id="0"/>
    <w:p>
      <w:pPr>
        <w:pStyle w:val="7"/>
        <w:widowControl/>
        <w:spacing w:line="574" w:lineRule="exact"/>
        <w:jc w:val="center"/>
        <w:rPr>
          <w:rFonts w:ascii="方正楷体_GBK" w:hAnsi="方正楷体_GBK" w:eastAsia="方正楷体_GBK" w:cs="方正楷体_GBK"/>
          <w:kern w:val="0"/>
          <w:lang w:val="zh-TW" w:eastAsia="zh-TW"/>
        </w:rPr>
      </w:pPr>
    </w:p>
    <w:p>
      <w:pPr>
        <w:pStyle w:val="7"/>
        <w:spacing w:line="594" w:lineRule="exact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大足区消防救援支队纪委</w:t>
      </w:r>
      <w:r>
        <w:rPr>
          <w:rFonts w:hint="eastAsia" w:ascii="方正仿宋_GBK" w:hAnsi="方正仿宋_GBK" w:eastAsia="方正仿宋_GBK" w:cs="方正仿宋_GBK"/>
          <w:lang w:val="zh-TW" w:eastAsia="zh-TW"/>
        </w:rPr>
        <w:t>：</w:t>
      </w:r>
    </w:p>
    <w:p>
      <w:pPr>
        <w:pStyle w:val="7"/>
        <w:spacing w:line="594" w:lineRule="exact"/>
        <w:ind w:firstLine="640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lang w:val="zh-TW"/>
        </w:rPr>
        <w:t>本人承</w:t>
      </w:r>
      <w:r>
        <w:rPr>
          <w:rFonts w:hint="eastAsia" w:ascii="方正仿宋_GBK" w:hAnsi="方正仿宋_GBK" w:eastAsia="方正仿宋_GBK" w:cs="方正仿宋_GBK"/>
          <w:lang w:val="zh-TW" w:eastAsia="zh-TW"/>
        </w:rPr>
        <w:t>诺，本人及近亲属</w:t>
      </w:r>
      <w:r>
        <w:rPr>
          <w:rFonts w:hint="eastAsia" w:ascii="方正仿宋_GBK" w:hAnsi="方正仿宋_GBK" w:eastAsia="方正仿宋_GBK" w:cs="方正仿宋_GBK"/>
          <w:lang w:val="zh-TW"/>
        </w:rPr>
        <w:t>未</w:t>
      </w:r>
      <w:r>
        <w:rPr>
          <w:rFonts w:hint="eastAsia" w:ascii="方正仿宋_GBK" w:eastAsia="方正仿宋_GBK" w:cs="方正仿宋_GBK"/>
        </w:rPr>
        <w:t>从事与消防行业相关的营利活动，未接受消防企业和中介机构聘任，未参加承揽消防工程、经营消防技术服务机构、生产销售消防产品等经营活动。自愿接受</w:t>
      </w:r>
      <w:r>
        <w:rPr>
          <w:rFonts w:hint="eastAsia" w:ascii="方正仿宋_GBK" w:hAnsi="方正仿宋_GBK" w:eastAsia="方正仿宋_GBK" w:cs="方正仿宋_GBK"/>
        </w:rPr>
        <w:t>大足区消防救援支队纪委和上级纪委审查。如承诺不属实，自愿放弃本次竞聘资格。如已入职，自愿离职并接受组织调查处理。</w:t>
      </w:r>
    </w:p>
    <w:p>
      <w:pPr>
        <w:pStyle w:val="7"/>
        <w:spacing w:line="594" w:lineRule="exact"/>
        <w:ind w:firstLine="640"/>
        <w:rPr>
          <w:rFonts w:ascii="方正黑体_GBK" w:hAnsi="方正黑体_GBK" w:eastAsia="方正黑体_GBK" w:cs="方正黑体_GBK"/>
          <w:lang w:val="zh-TW" w:eastAsia="zh-TW"/>
        </w:rPr>
      </w:pPr>
      <w:r>
        <w:rPr>
          <w:rFonts w:hint="eastAsia" w:ascii="方正黑体_GBK" w:hAnsi="方正黑体_GBK" w:eastAsia="方正黑体_GBK" w:cs="方正黑体_GBK"/>
          <w:lang w:val="zh-TW" w:eastAsia="zh-TW"/>
        </w:rPr>
        <w:t>特此承诺。</w:t>
      </w:r>
    </w:p>
    <w:p>
      <w:pPr>
        <w:pStyle w:val="7"/>
        <w:spacing w:line="594" w:lineRule="exact"/>
        <w:rPr>
          <w:rFonts w:ascii="Times New Roman" w:hAnsi="Times New Roman" w:cs="Times New Roman"/>
          <w:kern w:val="0"/>
        </w:rPr>
      </w:pPr>
    </w:p>
    <w:p>
      <w:pPr>
        <w:pStyle w:val="2"/>
        <w:spacing w:line="594" w:lineRule="exact"/>
        <w:rPr>
          <w:rFonts w:ascii="Times New Roman" w:eastAsia="Times New Roman"/>
        </w:rPr>
      </w:pPr>
    </w:p>
    <w:p>
      <w:pPr>
        <w:pStyle w:val="7"/>
        <w:spacing w:line="594" w:lineRule="exact"/>
        <w:ind w:firstLine="4480" w:firstLineChars="1400"/>
        <w:rPr>
          <w:rFonts w:ascii="Times New Roman" w:hAnsi="Times New Roman" w:cs="Times New Roman"/>
          <w:lang w:val="zh-TW" w:eastAsia="zh-TW"/>
        </w:rPr>
      </w:pPr>
      <w:r>
        <w:rPr>
          <w:rFonts w:hint="eastAsia" w:ascii="方正仿宋_GBK" w:hAnsi="方正仿宋_GBK" w:eastAsia="方正仿宋_GBK" w:cs="方正仿宋_GBK"/>
          <w:lang w:val="zh-TW"/>
        </w:rPr>
        <w:t>承诺人</w:t>
      </w:r>
      <w:r>
        <w:rPr>
          <w:rFonts w:hint="eastAsia" w:ascii="方正仿宋_GBK" w:hAnsi="方正仿宋_GBK" w:eastAsia="方正仿宋_GBK" w:cs="方正仿宋_GBK"/>
          <w:lang w:val="zh-TW" w:eastAsia="zh-TW"/>
        </w:rPr>
        <w:t>：</w:t>
      </w:r>
    </w:p>
    <w:p>
      <w:pPr>
        <w:pStyle w:val="7"/>
        <w:spacing w:line="594" w:lineRule="exact"/>
        <w:ind w:firstLine="640"/>
        <w:rPr>
          <w:rFonts w:ascii="方正仿宋_GBK" w:hAnsi="方正仿宋_GBK" w:eastAsia="方正仿宋_GBK" w:cs="方正仿宋_GBK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方正仿宋_GBK" w:hAnsi="方正仿宋_GBK" w:eastAsia="方正仿宋_GBK" w:cs="方正仿宋_GBK"/>
        </w:rPr>
        <w:t xml:space="preserve">                   </w:t>
      </w:r>
      <w:r>
        <w:rPr>
          <w:rFonts w:hint="eastAsia" w:ascii="方正仿宋_GBK" w:hAnsi="方正仿宋_GBK" w:eastAsia="方正仿宋_GBK" w:cs="方正仿宋_GBK"/>
        </w:rPr>
        <w:t>年</w:t>
      </w:r>
      <w:r>
        <w:rPr>
          <w:rFonts w:ascii="方正仿宋_GBK" w:hAnsi="方正仿宋_GBK" w:eastAsia="方正仿宋_GBK" w:cs="方正仿宋_GBK"/>
        </w:rPr>
        <w:t xml:space="preserve">   </w:t>
      </w:r>
      <w:r>
        <w:rPr>
          <w:rFonts w:hint="eastAsia" w:ascii="方正仿宋_GBK" w:hAnsi="方正仿宋_GBK" w:eastAsia="方正仿宋_GBK" w:cs="方正仿宋_GBK"/>
        </w:rPr>
        <w:t>月</w:t>
      </w:r>
      <w:r>
        <w:rPr>
          <w:rFonts w:ascii="方正仿宋_GBK" w:hAnsi="方正仿宋_GBK" w:eastAsia="方正仿宋_GBK" w:cs="方正仿宋_GBK"/>
        </w:rPr>
        <w:t xml:space="preserve">   </w:t>
      </w:r>
      <w:r>
        <w:rPr>
          <w:rFonts w:hint="eastAsia" w:ascii="方正仿宋_GBK" w:hAnsi="方正仿宋_GBK" w:eastAsia="方正仿宋_GBK" w:cs="方正仿宋_GBK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5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宋体" w:hAnsi="宋体"/>
        <w:sz w:val="24"/>
        <w:szCs w:val="24"/>
      </w:rPr>
      <w:t>－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6</w:t>
    </w:r>
    <w:r>
      <w:rPr>
        <w:rFonts w:ascii="宋体" w:hAnsi="宋体"/>
        <w:sz w:val="24"/>
        <w:szCs w:val="24"/>
      </w:rPr>
      <w:fldChar w:fldCharType="end"/>
    </w:r>
    <w:r>
      <w:rPr>
        <w:rFonts w:hint="eastAsia" w:ascii="宋体" w:hAnsi="宋体"/>
        <w:sz w:val="24"/>
        <w:szCs w:val="24"/>
      </w:rPr>
      <w:t>－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A716D"/>
    <w:rsid w:val="579A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99"/>
    <w:pPr>
      <w:spacing w:line="240" w:lineRule="atLeast"/>
    </w:pPr>
    <w:rPr>
      <w:rFonts w:ascii="仿宋_GB2312" w:eastAsia="仿宋_GB2312"/>
      <w:kern w:val="32"/>
      <w:sz w:val="32"/>
      <w:szCs w:val="20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正文 A"/>
    <w:next w:val="2"/>
    <w:uiPriority w:val="99"/>
    <w:pPr>
      <w:widowControl w:val="0"/>
      <w:jc w:val="both"/>
    </w:pPr>
    <w:rPr>
      <w:rFonts w:ascii="仿宋_GB2312" w:hAnsi="仿宋_GB2312" w:eastAsia="仿宋_GB2312" w:cs="仿宋_GB2312"/>
      <w:color w:val="000000"/>
      <w:kern w:val="32"/>
      <w:sz w:val="32"/>
      <w:szCs w:val="32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2022-03-11T07:07:00Z</dcterms:created>
  <dc:creator>Choudada</dc:creator>
  <cp:lastModifiedBy>Choudada</cp:lastModifiedBy>
  <dcterms:modified xsi:type="dcterms:W3CDTF">2022-03-11T07:09:24Z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E4E18D4D614E4AAC99B662E49600DF7A</vt:lpwstr>
  </property>
</Properties>
</file>