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26" w:rsidRPr="0005396B" w:rsidRDefault="00F309C5">
      <w:pPr>
        <w:widowControl/>
        <w:adjustRightInd w:val="0"/>
        <w:snapToGrid w:val="0"/>
        <w:spacing w:line="540" w:lineRule="exact"/>
        <w:rPr>
          <w:rFonts w:asciiTheme="minorEastAsia" w:eastAsiaTheme="minorEastAsia" w:hAnsiTheme="minorEastAsia" w:cstheme="minorEastAsia"/>
          <w:sz w:val="32"/>
          <w:szCs w:val="32"/>
        </w:rPr>
      </w:pPr>
      <w:bookmarkStart w:id="0" w:name="_Hlk97152491"/>
      <w:r w:rsidRPr="0005396B">
        <w:rPr>
          <w:rFonts w:asciiTheme="minorEastAsia" w:eastAsiaTheme="minorEastAsia" w:hAnsiTheme="minorEastAsia" w:cstheme="minorEastAsia" w:hint="eastAsia"/>
          <w:sz w:val="32"/>
          <w:szCs w:val="32"/>
        </w:rPr>
        <w:t>附件2</w:t>
      </w:r>
    </w:p>
    <w:p w:rsidR="00766126" w:rsidRPr="0005396B" w:rsidRDefault="00F309C5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5396B"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健康状况申报表</w:t>
      </w:r>
    </w:p>
    <w:p w:rsidR="00766126" w:rsidRPr="0005396B" w:rsidRDefault="00766126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519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7"/>
        <w:gridCol w:w="1065"/>
        <w:gridCol w:w="361"/>
        <w:gridCol w:w="852"/>
        <w:gridCol w:w="63"/>
        <w:gridCol w:w="641"/>
        <w:gridCol w:w="1397"/>
        <w:gridCol w:w="424"/>
        <w:gridCol w:w="604"/>
        <w:gridCol w:w="336"/>
        <w:gridCol w:w="1119"/>
      </w:tblGrid>
      <w:tr w:rsidR="00766126" w:rsidRPr="0005396B">
        <w:trPr>
          <w:trHeight w:val="454"/>
          <w:jc w:val="center"/>
        </w:trPr>
        <w:tc>
          <w:tcPr>
            <w:tcW w:w="1657" w:type="dxa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 w:rsidR="00766126" w:rsidRPr="0005396B" w:rsidRDefault="00766126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704" w:type="dxa"/>
            <w:gridSpan w:val="2"/>
            <w:vAlign w:val="center"/>
          </w:tcPr>
          <w:p w:rsidR="00766126" w:rsidRPr="0005396B" w:rsidRDefault="00766126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2483" w:type="dxa"/>
            <w:gridSpan w:val="4"/>
            <w:vAlign w:val="center"/>
          </w:tcPr>
          <w:p w:rsidR="00766126" w:rsidRPr="0005396B" w:rsidRDefault="00766126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  <w:lang w:val="en-US"/>
              </w:rPr>
            </w:pPr>
          </w:p>
        </w:tc>
      </w:tr>
      <w:tr w:rsidR="00766126" w:rsidRPr="0005396B">
        <w:trPr>
          <w:trHeight w:val="454"/>
          <w:jc w:val="center"/>
        </w:trPr>
        <w:tc>
          <w:tcPr>
            <w:tcW w:w="1657" w:type="dxa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身份证号码</w:t>
            </w:r>
          </w:p>
        </w:tc>
        <w:tc>
          <w:tcPr>
            <w:tcW w:w="6862" w:type="dxa"/>
            <w:gridSpan w:val="10"/>
            <w:vAlign w:val="center"/>
          </w:tcPr>
          <w:p w:rsidR="00766126" w:rsidRPr="0005396B" w:rsidRDefault="00766126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66126" w:rsidRPr="0005396B">
        <w:trPr>
          <w:trHeight w:val="454"/>
          <w:jc w:val="center"/>
        </w:trPr>
        <w:tc>
          <w:tcPr>
            <w:tcW w:w="8519" w:type="dxa"/>
            <w:gridSpan w:val="11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请考生在各招聘环节前一天如实填写下列信息，入场时上交给现场检查检测人员。</w:t>
            </w:r>
          </w:p>
        </w:tc>
      </w:tr>
      <w:tr w:rsidR="00766126" w:rsidRPr="0005396B">
        <w:trPr>
          <w:trHeight w:val="567"/>
          <w:jc w:val="center"/>
        </w:trPr>
        <w:tc>
          <w:tcPr>
            <w:tcW w:w="1657" w:type="dxa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健康码</w:t>
            </w:r>
          </w:p>
        </w:tc>
        <w:tc>
          <w:tcPr>
            <w:tcW w:w="5407" w:type="dxa"/>
            <w:gridSpan w:val="8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是否持有健康</w:t>
            </w:r>
            <w:proofErr w:type="gramStart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码绿码</w:t>
            </w:r>
            <w:proofErr w:type="gramEnd"/>
          </w:p>
        </w:tc>
        <w:tc>
          <w:tcPr>
            <w:tcW w:w="1455" w:type="dxa"/>
            <w:gridSpan w:val="2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hint="eastAsia"/>
              </w:rPr>
              <w:t>□是□否</w:t>
            </w:r>
          </w:p>
        </w:tc>
      </w:tr>
      <w:tr w:rsidR="00766126" w:rsidRPr="0005396B">
        <w:trPr>
          <w:trHeight w:val="567"/>
          <w:jc w:val="center"/>
        </w:trPr>
        <w:tc>
          <w:tcPr>
            <w:tcW w:w="1657" w:type="dxa"/>
            <w:vMerge w:val="restart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旅居史</w:t>
            </w:r>
          </w:p>
        </w:tc>
        <w:tc>
          <w:tcPr>
            <w:tcW w:w="5407" w:type="dxa"/>
            <w:gridSpan w:val="8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本人的14天内居住地是否为省外</w:t>
            </w:r>
          </w:p>
        </w:tc>
        <w:tc>
          <w:tcPr>
            <w:tcW w:w="1455" w:type="dxa"/>
            <w:gridSpan w:val="2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hint="eastAsia"/>
              </w:rPr>
              <w:t>□是□否</w:t>
            </w:r>
          </w:p>
        </w:tc>
      </w:tr>
      <w:tr w:rsidR="00766126" w:rsidRPr="0005396B">
        <w:trPr>
          <w:trHeight w:val="567"/>
          <w:jc w:val="center"/>
        </w:trPr>
        <w:tc>
          <w:tcPr>
            <w:tcW w:w="1657" w:type="dxa"/>
            <w:vMerge/>
            <w:vAlign w:val="center"/>
          </w:tcPr>
          <w:p w:rsidR="00766126" w:rsidRPr="0005396B" w:rsidRDefault="00766126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5407" w:type="dxa"/>
            <w:gridSpan w:val="8"/>
            <w:vAlign w:val="center"/>
          </w:tcPr>
          <w:p w:rsidR="00766126" w:rsidRPr="0005396B" w:rsidRDefault="00F309C5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本人及同住人员</w:t>
            </w:r>
            <w:proofErr w:type="gramStart"/>
            <w:r w:rsidRPr="0005396B"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旅居史近</w:t>
            </w:r>
            <w:r w:rsidRPr="0005396B">
              <w:rPr>
                <w:rFonts w:ascii="仿宋_GB2312" w:eastAsia="仿宋_GB2312" w:hAnsi="仿宋_GB2312" w:cs="仿宋_GB2312" w:hint="eastAsia"/>
                <w:szCs w:val="21"/>
                <w:lang w:bidi="zh-CN"/>
              </w:rPr>
              <w:t>14天</w:t>
            </w:r>
            <w:r w:rsidRPr="0005396B"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内</w:t>
            </w:r>
            <w:proofErr w:type="gramEnd"/>
            <w:r w:rsidRPr="0005396B"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是否有境外国家（地区）</w:t>
            </w:r>
          </w:p>
        </w:tc>
        <w:tc>
          <w:tcPr>
            <w:tcW w:w="1455" w:type="dxa"/>
            <w:gridSpan w:val="2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hint="eastAsia"/>
              </w:rPr>
              <w:t>□是□否</w:t>
            </w:r>
          </w:p>
        </w:tc>
      </w:tr>
      <w:tr w:rsidR="00766126" w:rsidRPr="0005396B">
        <w:trPr>
          <w:trHeight w:val="567"/>
          <w:jc w:val="center"/>
        </w:trPr>
        <w:tc>
          <w:tcPr>
            <w:tcW w:w="1657" w:type="dxa"/>
            <w:vMerge/>
            <w:vAlign w:val="center"/>
          </w:tcPr>
          <w:p w:rsidR="00766126" w:rsidRPr="0005396B" w:rsidRDefault="00766126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5407" w:type="dxa"/>
            <w:gridSpan w:val="8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本人及同住人员地区</w:t>
            </w:r>
            <w:proofErr w:type="gramStart"/>
            <w:r w:rsidRPr="0005396B"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旅居史近</w:t>
            </w:r>
            <w:r w:rsidRPr="0005396B">
              <w:rPr>
                <w:rFonts w:ascii="仿宋_GB2312" w:eastAsia="仿宋_GB2312" w:hAnsi="仿宋_GB2312" w:cs="仿宋_GB2312" w:hint="eastAsia"/>
                <w:spacing w:val="-11"/>
                <w:szCs w:val="21"/>
                <w:lang w:val="en-US"/>
              </w:rPr>
              <w:t>14天</w:t>
            </w:r>
            <w:r w:rsidRPr="0005396B"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内</w:t>
            </w:r>
            <w:proofErr w:type="gramEnd"/>
            <w:r w:rsidRPr="0005396B"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是否有国内中、高风险</w:t>
            </w:r>
          </w:p>
        </w:tc>
        <w:tc>
          <w:tcPr>
            <w:tcW w:w="1455" w:type="dxa"/>
            <w:gridSpan w:val="2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hint="eastAsia"/>
              </w:rPr>
              <w:t>□是□否</w:t>
            </w:r>
          </w:p>
        </w:tc>
      </w:tr>
      <w:tr w:rsidR="00766126" w:rsidRPr="0005396B">
        <w:trPr>
          <w:trHeight w:val="567"/>
          <w:jc w:val="center"/>
        </w:trPr>
        <w:tc>
          <w:tcPr>
            <w:tcW w:w="1657" w:type="dxa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重点人群</w:t>
            </w:r>
          </w:p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接触史</w:t>
            </w:r>
          </w:p>
        </w:tc>
        <w:tc>
          <w:tcPr>
            <w:tcW w:w="5407" w:type="dxa"/>
            <w:gridSpan w:val="8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本人及同住人员近</w:t>
            </w:r>
            <w:r w:rsidRPr="0005396B"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14天</w:t>
            </w: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内是否与新冠肺炎疑似病例、确诊病例、无症状感染者或前述三类人员的密切接触者有接触史</w:t>
            </w:r>
          </w:p>
        </w:tc>
        <w:tc>
          <w:tcPr>
            <w:tcW w:w="1455" w:type="dxa"/>
            <w:gridSpan w:val="2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hint="eastAsia"/>
              </w:rPr>
              <w:t>□是□否</w:t>
            </w:r>
          </w:p>
        </w:tc>
      </w:tr>
      <w:tr w:rsidR="00766126" w:rsidRPr="0005396B">
        <w:trPr>
          <w:trHeight w:val="567"/>
          <w:jc w:val="center"/>
        </w:trPr>
        <w:tc>
          <w:tcPr>
            <w:tcW w:w="1657" w:type="dxa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健康状况</w:t>
            </w:r>
          </w:p>
        </w:tc>
        <w:tc>
          <w:tcPr>
            <w:tcW w:w="5407" w:type="dxa"/>
            <w:gridSpan w:val="8"/>
            <w:vAlign w:val="center"/>
          </w:tcPr>
          <w:p w:rsidR="00766126" w:rsidRPr="0005396B" w:rsidRDefault="00F309C5">
            <w:pPr>
              <w:pStyle w:val="TableParagraph"/>
              <w:tabs>
                <w:tab w:val="left" w:pos="2216"/>
                <w:tab w:val="left" w:pos="2814"/>
              </w:tabs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本人及同住人员近</w:t>
            </w:r>
            <w:r w:rsidRPr="0005396B"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14天内</w:t>
            </w: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，是否出现发热（</w:t>
            </w:r>
            <w:proofErr w:type="gramStart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腋</w:t>
            </w:r>
            <w:proofErr w:type="gramEnd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温≥</w:t>
            </w:r>
            <w:r w:rsidRPr="0005396B"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 xml:space="preserve"> 37.3</w:t>
            </w: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℃）、咳嗽、乏力、咽痛、腹泻等等异常症状</w:t>
            </w:r>
          </w:p>
        </w:tc>
        <w:tc>
          <w:tcPr>
            <w:tcW w:w="1455" w:type="dxa"/>
            <w:gridSpan w:val="2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hint="eastAsia"/>
              </w:rPr>
              <w:t>□是□否</w:t>
            </w:r>
          </w:p>
        </w:tc>
      </w:tr>
      <w:tr w:rsidR="00766126" w:rsidRPr="0005396B">
        <w:trPr>
          <w:trHeight w:val="567"/>
          <w:jc w:val="center"/>
        </w:trPr>
        <w:tc>
          <w:tcPr>
            <w:tcW w:w="1657" w:type="dxa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其他需申报的</w:t>
            </w:r>
          </w:p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特殊情况</w:t>
            </w:r>
          </w:p>
        </w:tc>
        <w:tc>
          <w:tcPr>
            <w:tcW w:w="6862" w:type="dxa"/>
            <w:gridSpan w:val="10"/>
            <w:vAlign w:val="center"/>
          </w:tcPr>
          <w:p w:rsidR="00766126" w:rsidRPr="0005396B" w:rsidRDefault="00766126">
            <w:pPr>
              <w:pStyle w:val="TableParagraph"/>
              <w:spacing w:line="36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66126" w:rsidRPr="0005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 w:val="restart"/>
            <w:vAlign w:val="center"/>
          </w:tcPr>
          <w:p w:rsidR="00766126" w:rsidRPr="0005396B" w:rsidRDefault="00F309C5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05396B">
              <w:rPr>
                <w:rFonts w:asciiTheme="minorEastAsia" w:eastAsiaTheme="minorEastAsia" w:hAnsiTheme="minorEastAsia" w:cs="仿宋_GB2312" w:hint="eastAsia"/>
                <w:sz w:val="24"/>
              </w:rPr>
              <w:t>现场检查检测异常记录</w:t>
            </w:r>
          </w:p>
          <w:p w:rsidR="00766126" w:rsidRPr="0005396B" w:rsidRDefault="00766126">
            <w:pPr>
              <w:spacing w:line="260" w:lineRule="exact"/>
              <w:rPr>
                <w:rFonts w:asciiTheme="minorEastAsia" w:eastAsiaTheme="minorEastAsia" w:hAnsiTheme="minorEastAsia" w:cs="仿宋_GB2312"/>
                <w:szCs w:val="21"/>
              </w:rPr>
            </w:pPr>
          </w:p>
          <w:p w:rsidR="00766126" w:rsidRPr="0005396B" w:rsidRDefault="00F309C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体温≥37.3℃为异常体温</w:t>
            </w:r>
          </w:p>
          <w:p w:rsidR="00766126" w:rsidRPr="0005396B" w:rsidRDefault="00F309C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（工作人员填写）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766126" w:rsidRPr="0005396B" w:rsidRDefault="00F309C5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 xml:space="preserve">  月  日</w:t>
            </w:r>
          </w:p>
        </w:tc>
        <w:tc>
          <w:tcPr>
            <w:tcW w:w="2462" w:type="dxa"/>
            <w:gridSpan w:val="3"/>
            <w:vAlign w:val="center"/>
          </w:tcPr>
          <w:p w:rsidR="00766126" w:rsidRPr="0005396B" w:rsidRDefault="00F309C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健康</w:t>
            </w:r>
            <w:proofErr w:type="gramStart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码检查</w:t>
            </w:r>
            <w:proofErr w:type="gramEnd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异常情况</w:t>
            </w:r>
          </w:p>
          <w:p w:rsidR="00766126" w:rsidRPr="0005396B" w:rsidRDefault="00766126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66126" w:rsidRPr="0005396B" w:rsidRDefault="00F309C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  <w:proofErr w:type="gramEnd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 xml:space="preserve">       □</w:t>
            </w:r>
            <w:proofErr w:type="gramStart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  <w:proofErr w:type="gramEnd"/>
          </w:p>
        </w:tc>
        <w:tc>
          <w:tcPr>
            <w:tcW w:w="940" w:type="dxa"/>
            <w:gridSpan w:val="2"/>
            <w:vAlign w:val="center"/>
          </w:tcPr>
          <w:p w:rsidR="00766126" w:rsidRPr="0005396B" w:rsidRDefault="00F309C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检查员</w:t>
            </w:r>
          </w:p>
        </w:tc>
        <w:tc>
          <w:tcPr>
            <w:tcW w:w="1119" w:type="dxa"/>
            <w:vAlign w:val="center"/>
          </w:tcPr>
          <w:p w:rsidR="00766126" w:rsidRPr="0005396B" w:rsidRDefault="00766126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66126" w:rsidRPr="0005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766126" w:rsidRPr="0005396B" w:rsidRDefault="00766126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766126" w:rsidRPr="0005396B" w:rsidRDefault="00766126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766126" w:rsidRPr="0005396B" w:rsidRDefault="00F309C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体温异常记录     ℃</w:t>
            </w:r>
          </w:p>
        </w:tc>
        <w:tc>
          <w:tcPr>
            <w:tcW w:w="940" w:type="dxa"/>
            <w:gridSpan w:val="2"/>
            <w:vAlign w:val="center"/>
          </w:tcPr>
          <w:p w:rsidR="00766126" w:rsidRPr="0005396B" w:rsidRDefault="00F309C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检测员</w:t>
            </w:r>
          </w:p>
        </w:tc>
        <w:tc>
          <w:tcPr>
            <w:tcW w:w="1119" w:type="dxa"/>
            <w:vAlign w:val="center"/>
          </w:tcPr>
          <w:p w:rsidR="00766126" w:rsidRPr="0005396B" w:rsidRDefault="00766126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66126" w:rsidRPr="0005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766126" w:rsidRPr="0005396B" w:rsidRDefault="00766126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766126" w:rsidRPr="0005396B" w:rsidRDefault="00F309C5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 xml:space="preserve">  月  日</w:t>
            </w:r>
          </w:p>
        </w:tc>
        <w:tc>
          <w:tcPr>
            <w:tcW w:w="2462" w:type="dxa"/>
            <w:gridSpan w:val="3"/>
            <w:vAlign w:val="center"/>
          </w:tcPr>
          <w:p w:rsidR="00766126" w:rsidRPr="0005396B" w:rsidRDefault="00F309C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健康</w:t>
            </w:r>
            <w:proofErr w:type="gramStart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码检查</w:t>
            </w:r>
            <w:proofErr w:type="gramEnd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异常情况</w:t>
            </w:r>
          </w:p>
          <w:p w:rsidR="00766126" w:rsidRPr="0005396B" w:rsidRDefault="00766126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66126" w:rsidRPr="0005396B" w:rsidRDefault="00F309C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  <w:proofErr w:type="gramEnd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 xml:space="preserve">        □</w:t>
            </w:r>
            <w:proofErr w:type="gramStart"/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  <w:proofErr w:type="gramEnd"/>
          </w:p>
        </w:tc>
        <w:tc>
          <w:tcPr>
            <w:tcW w:w="940" w:type="dxa"/>
            <w:gridSpan w:val="2"/>
            <w:vAlign w:val="center"/>
          </w:tcPr>
          <w:p w:rsidR="00766126" w:rsidRPr="0005396B" w:rsidRDefault="00F309C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检查员</w:t>
            </w:r>
          </w:p>
        </w:tc>
        <w:tc>
          <w:tcPr>
            <w:tcW w:w="1119" w:type="dxa"/>
            <w:vAlign w:val="center"/>
          </w:tcPr>
          <w:p w:rsidR="00766126" w:rsidRPr="0005396B" w:rsidRDefault="00766126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66126" w:rsidRPr="0005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766126" w:rsidRPr="0005396B" w:rsidRDefault="00766126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766126" w:rsidRPr="0005396B" w:rsidRDefault="00766126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766126" w:rsidRPr="0005396B" w:rsidRDefault="00F309C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体温异常记录     ℃</w:t>
            </w:r>
          </w:p>
        </w:tc>
        <w:tc>
          <w:tcPr>
            <w:tcW w:w="940" w:type="dxa"/>
            <w:gridSpan w:val="2"/>
            <w:vAlign w:val="center"/>
          </w:tcPr>
          <w:p w:rsidR="00766126" w:rsidRPr="0005396B" w:rsidRDefault="00F309C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05396B">
              <w:rPr>
                <w:rFonts w:ascii="仿宋_GB2312" w:eastAsia="仿宋_GB2312" w:hAnsi="仿宋_GB2312" w:cs="仿宋_GB2312" w:hint="eastAsia"/>
                <w:szCs w:val="21"/>
              </w:rPr>
              <w:t>检测员</w:t>
            </w:r>
          </w:p>
        </w:tc>
        <w:tc>
          <w:tcPr>
            <w:tcW w:w="1119" w:type="dxa"/>
            <w:vAlign w:val="center"/>
          </w:tcPr>
          <w:p w:rsidR="00766126" w:rsidRPr="0005396B" w:rsidRDefault="00766126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766126" w:rsidRPr="0005396B" w:rsidRDefault="00F309C5" w:rsidP="008A7B96">
      <w:pPr>
        <w:pStyle w:val="a5"/>
        <w:spacing w:beforeLines="50"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05396B">
        <w:rPr>
          <w:rFonts w:ascii="Times New Roman" w:eastAsia="仿宋_GB2312" w:hAnsi="Times New Roman" w:hint="eastAsia"/>
          <w:sz w:val="30"/>
          <w:szCs w:val="30"/>
        </w:rPr>
        <w:t>本人承诺以上填写的所有信息</w:t>
      </w:r>
      <w:proofErr w:type="gramStart"/>
      <w:r w:rsidRPr="0005396B">
        <w:rPr>
          <w:rFonts w:ascii="Times New Roman" w:eastAsia="仿宋_GB2312" w:hAnsi="Times New Roman" w:hint="eastAsia"/>
          <w:sz w:val="30"/>
          <w:szCs w:val="30"/>
        </w:rPr>
        <w:t>均真实</w:t>
      </w:r>
      <w:proofErr w:type="gramEnd"/>
      <w:r w:rsidRPr="0005396B">
        <w:rPr>
          <w:rFonts w:ascii="Times New Roman" w:eastAsia="仿宋_GB2312" w:hAnsi="Times New Roman" w:hint="eastAsia"/>
          <w:sz w:val="30"/>
          <w:szCs w:val="30"/>
        </w:rPr>
        <w:t>准确，无瞒报、谎报情况。</w:t>
      </w:r>
    </w:p>
    <w:p w:rsidR="00766126" w:rsidRPr="0005396B" w:rsidRDefault="00766126">
      <w:pPr>
        <w:pStyle w:val="a5"/>
        <w:spacing w:line="540" w:lineRule="exact"/>
        <w:ind w:firstLineChars="900" w:firstLine="2700"/>
        <w:rPr>
          <w:rFonts w:ascii="Times New Roman" w:eastAsia="仿宋_GB2312" w:hAnsi="Times New Roman"/>
          <w:sz w:val="30"/>
          <w:szCs w:val="30"/>
        </w:rPr>
      </w:pPr>
    </w:p>
    <w:p w:rsidR="00766126" w:rsidRPr="0005396B" w:rsidRDefault="00F309C5">
      <w:pPr>
        <w:pStyle w:val="a5"/>
        <w:spacing w:line="540" w:lineRule="exact"/>
        <w:ind w:firstLineChars="900" w:firstLine="2700"/>
        <w:rPr>
          <w:rFonts w:ascii="Times New Roman" w:eastAsia="仿宋_GB2312" w:hAnsi="Times New Roman"/>
          <w:sz w:val="30"/>
          <w:szCs w:val="30"/>
        </w:rPr>
      </w:pPr>
      <w:r w:rsidRPr="0005396B">
        <w:rPr>
          <w:rFonts w:ascii="Times New Roman" w:eastAsia="仿宋_GB2312" w:hAnsi="Times New Roman" w:hint="eastAsia"/>
          <w:sz w:val="30"/>
          <w:szCs w:val="30"/>
        </w:rPr>
        <w:t>申报人（承诺人）签名：</w:t>
      </w:r>
    </w:p>
    <w:p w:rsidR="00766126" w:rsidRPr="0005396B" w:rsidRDefault="00F309C5">
      <w:pPr>
        <w:spacing w:line="540" w:lineRule="exact"/>
        <w:ind w:firstLineChars="1800" w:firstLine="5400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  <w:r w:rsidRPr="0005396B">
        <w:rPr>
          <w:rFonts w:eastAsia="仿宋_GB2312" w:cs="Arial Unicode MS" w:hint="eastAsia"/>
          <w:sz w:val="30"/>
          <w:szCs w:val="30"/>
          <w:lang w:val="zh-CN" w:bidi="zh-CN"/>
        </w:rPr>
        <w:t>年</w:t>
      </w:r>
      <w:r w:rsidRPr="0005396B">
        <w:rPr>
          <w:rFonts w:eastAsia="仿宋_GB2312" w:cs="Arial Unicode MS" w:hint="eastAsia"/>
          <w:sz w:val="30"/>
          <w:szCs w:val="30"/>
          <w:lang w:val="zh-CN" w:bidi="zh-CN"/>
        </w:rPr>
        <w:t xml:space="preserve">   </w:t>
      </w:r>
      <w:r w:rsidRPr="0005396B">
        <w:rPr>
          <w:rFonts w:eastAsia="仿宋_GB2312" w:cs="Arial Unicode MS" w:hint="eastAsia"/>
          <w:sz w:val="30"/>
          <w:szCs w:val="30"/>
          <w:lang w:val="zh-CN" w:bidi="zh-CN"/>
        </w:rPr>
        <w:t>月</w:t>
      </w:r>
      <w:r w:rsidRPr="0005396B">
        <w:rPr>
          <w:rFonts w:eastAsia="仿宋_GB2312" w:cs="Arial Unicode MS" w:hint="eastAsia"/>
          <w:sz w:val="30"/>
          <w:szCs w:val="30"/>
          <w:lang w:val="zh-CN" w:bidi="zh-CN"/>
        </w:rPr>
        <w:t xml:space="preserve">   </w:t>
      </w:r>
      <w:r w:rsidRPr="0005396B">
        <w:rPr>
          <w:rFonts w:eastAsia="仿宋_GB2312" w:cs="Arial Unicode MS" w:hint="eastAsia"/>
          <w:sz w:val="30"/>
          <w:szCs w:val="30"/>
          <w:lang w:val="zh-CN" w:bidi="zh-CN"/>
        </w:rPr>
        <w:t>日</w:t>
      </w:r>
      <w:bookmarkEnd w:id="0"/>
    </w:p>
    <w:sectPr w:rsidR="00766126" w:rsidRPr="0005396B" w:rsidSect="00766126">
      <w:headerReference w:type="default" r:id="rId8"/>
      <w:footerReference w:type="default" r:id="rId9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14" w:rsidRDefault="007E1A14" w:rsidP="00766126">
      <w:r>
        <w:separator/>
      </w:r>
    </w:p>
  </w:endnote>
  <w:endnote w:type="continuationSeparator" w:id="1">
    <w:p w:rsidR="007E1A14" w:rsidRDefault="007E1A14" w:rsidP="0076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26" w:rsidRDefault="008A7B9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3073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766126" w:rsidRDefault="008A7B96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F309C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25A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14" w:rsidRDefault="007E1A14" w:rsidP="00766126">
      <w:r>
        <w:separator/>
      </w:r>
    </w:p>
  </w:footnote>
  <w:footnote w:type="continuationSeparator" w:id="1">
    <w:p w:rsidR="007E1A14" w:rsidRDefault="007E1A14" w:rsidP="0076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26" w:rsidRDefault="00766126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4594"/>
    <w:rsid w:val="00003114"/>
    <w:rsid w:val="0003599E"/>
    <w:rsid w:val="0005396B"/>
    <w:rsid w:val="0007457F"/>
    <w:rsid w:val="000F5F11"/>
    <w:rsid w:val="0010655D"/>
    <w:rsid w:val="001D5A3F"/>
    <w:rsid w:val="003821F6"/>
    <w:rsid w:val="00393EC8"/>
    <w:rsid w:val="00404594"/>
    <w:rsid w:val="00435274"/>
    <w:rsid w:val="00461A7F"/>
    <w:rsid w:val="004B1529"/>
    <w:rsid w:val="004E100D"/>
    <w:rsid w:val="004F048E"/>
    <w:rsid w:val="0052320D"/>
    <w:rsid w:val="00530496"/>
    <w:rsid w:val="005343A1"/>
    <w:rsid w:val="005379E3"/>
    <w:rsid w:val="005A23EB"/>
    <w:rsid w:val="005D0A89"/>
    <w:rsid w:val="006620B4"/>
    <w:rsid w:val="00680096"/>
    <w:rsid w:val="00697743"/>
    <w:rsid w:val="006C4996"/>
    <w:rsid w:val="00721333"/>
    <w:rsid w:val="00766126"/>
    <w:rsid w:val="007D2E6F"/>
    <w:rsid w:val="007E1A14"/>
    <w:rsid w:val="007F00BD"/>
    <w:rsid w:val="008A7B96"/>
    <w:rsid w:val="008C018F"/>
    <w:rsid w:val="00936ECE"/>
    <w:rsid w:val="009C470A"/>
    <w:rsid w:val="00A321B3"/>
    <w:rsid w:val="00B02DBE"/>
    <w:rsid w:val="00B4100C"/>
    <w:rsid w:val="00B43A54"/>
    <w:rsid w:val="00B950C2"/>
    <w:rsid w:val="00C33BBC"/>
    <w:rsid w:val="00C40EFC"/>
    <w:rsid w:val="00C50910"/>
    <w:rsid w:val="00CB3FBF"/>
    <w:rsid w:val="00CC0D1F"/>
    <w:rsid w:val="00CC6F39"/>
    <w:rsid w:val="00D25715"/>
    <w:rsid w:val="00D56476"/>
    <w:rsid w:val="00D96DD5"/>
    <w:rsid w:val="00DB0E07"/>
    <w:rsid w:val="00E305E6"/>
    <w:rsid w:val="00E327EA"/>
    <w:rsid w:val="00EB5CE1"/>
    <w:rsid w:val="00EC39B9"/>
    <w:rsid w:val="00ED0E7B"/>
    <w:rsid w:val="00F2178B"/>
    <w:rsid w:val="00F309C5"/>
    <w:rsid w:val="00F50DED"/>
    <w:rsid w:val="00F63D88"/>
    <w:rsid w:val="00F77A76"/>
    <w:rsid w:val="00F86C69"/>
    <w:rsid w:val="00F925A2"/>
    <w:rsid w:val="06A26701"/>
    <w:rsid w:val="07037CF8"/>
    <w:rsid w:val="14B6392B"/>
    <w:rsid w:val="170F55CC"/>
    <w:rsid w:val="17DA02FE"/>
    <w:rsid w:val="21034D7E"/>
    <w:rsid w:val="25ED3F73"/>
    <w:rsid w:val="299619EE"/>
    <w:rsid w:val="30471E1A"/>
    <w:rsid w:val="37DD0257"/>
    <w:rsid w:val="3B7F6103"/>
    <w:rsid w:val="3C3F2DA2"/>
    <w:rsid w:val="3FE96F81"/>
    <w:rsid w:val="41B83F53"/>
    <w:rsid w:val="48030581"/>
    <w:rsid w:val="49C73285"/>
    <w:rsid w:val="4B002D4C"/>
    <w:rsid w:val="4D9F0C2E"/>
    <w:rsid w:val="4EBC6931"/>
    <w:rsid w:val="52F834A2"/>
    <w:rsid w:val="5454268D"/>
    <w:rsid w:val="56122024"/>
    <w:rsid w:val="610A1A6A"/>
    <w:rsid w:val="63105D97"/>
    <w:rsid w:val="64023D84"/>
    <w:rsid w:val="671207ED"/>
    <w:rsid w:val="67882D04"/>
    <w:rsid w:val="69671655"/>
    <w:rsid w:val="6A205213"/>
    <w:rsid w:val="73345FAF"/>
    <w:rsid w:val="7BD20E6D"/>
    <w:rsid w:val="7C9706C0"/>
    <w:rsid w:val="7E3A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1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661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66126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661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66126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661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766126"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rsid w:val="0076612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766126"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rsid w:val="00766126"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66126"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rsid w:val="00766126"/>
    <w:pPr>
      <w:jc w:val="left"/>
    </w:pPr>
  </w:style>
  <w:style w:type="paragraph" w:styleId="a5">
    <w:name w:val="Body Text"/>
    <w:basedOn w:val="a"/>
    <w:uiPriority w:val="1"/>
    <w:qFormat/>
    <w:rsid w:val="00766126"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sid w:val="00766126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766126"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rsid w:val="0076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rsid w:val="00766126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rsid w:val="00766126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sid w:val="00766126"/>
    <w:rPr>
      <w:rFonts w:cs="Times New Roman"/>
      <w:b/>
      <w:bCs/>
    </w:rPr>
  </w:style>
  <w:style w:type="character" w:styleId="ac">
    <w:name w:val="Emphasis"/>
    <w:uiPriority w:val="20"/>
    <w:qFormat/>
    <w:rsid w:val="00766126"/>
    <w:rPr>
      <w:i/>
      <w:iCs/>
    </w:rPr>
  </w:style>
  <w:style w:type="character" w:styleId="ad">
    <w:name w:val="Hyperlink"/>
    <w:basedOn w:val="a0"/>
    <w:uiPriority w:val="99"/>
    <w:qFormat/>
    <w:rsid w:val="00766126"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rsid w:val="00766126"/>
    <w:pPr>
      <w:ind w:firstLineChars="200" w:firstLine="420"/>
    </w:pPr>
  </w:style>
  <w:style w:type="paragraph" w:customStyle="1" w:styleId="11">
    <w:name w:val="无间隔1"/>
    <w:uiPriority w:val="99"/>
    <w:qFormat/>
    <w:rsid w:val="00766126"/>
    <w:rPr>
      <w:sz w:val="22"/>
      <w:szCs w:val="22"/>
    </w:rPr>
  </w:style>
  <w:style w:type="paragraph" w:customStyle="1" w:styleId="12">
    <w:name w:val="引用1"/>
    <w:basedOn w:val="a"/>
    <w:next w:val="a"/>
    <w:link w:val="QuoteCharf3361ece-7e17-434f-88e1-581ad029b64a"/>
    <w:uiPriority w:val="99"/>
    <w:qFormat/>
    <w:rsid w:val="00766126"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f3361ece-7e17-434f-88e1-581ad029b64a">
    <w:name w:val="Quote Char_f3361ece-7e17-434f-88e1-581ad029b64a"/>
    <w:link w:val="12"/>
    <w:uiPriority w:val="99"/>
    <w:qFormat/>
    <w:rsid w:val="00766126"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2ea1bf07-8365-449b-aff4-c198ae27b2f3"/>
    <w:uiPriority w:val="99"/>
    <w:qFormat/>
    <w:rsid w:val="0076612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2ea1bf07-8365-449b-aff4-c198ae27b2f3">
    <w:name w:val="Intense Quote Char_2ea1bf07-8365-449b-aff4-c198ae27b2f3"/>
    <w:link w:val="13"/>
    <w:uiPriority w:val="99"/>
    <w:qFormat/>
    <w:rsid w:val="00766126"/>
    <w:rPr>
      <w:i/>
      <w:iCs/>
      <w:color w:val="404040"/>
    </w:rPr>
  </w:style>
  <w:style w:type="character" w:customStyle="1" w:styleId="14">
    <w:name w:val="不明显强调1"/>
    <w:uiPriority w:val="99"/>
    <w:qFormat/>
    <w:rsid w:val="00766126"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sid w:val="00766126"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sid w:val="00766126"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sid w:val="00766126"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sid w:val="00766126"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rsid w:val="00766126"/>
    <w:pPr>
      <w:outlineLvl w:val="9"/>
    </w:pPr>
  </w:style>
  <w:style w:type="character" w:customStyle="1" w:styleId="1Char">
    <w:name w:val="标题 1 Char"/>
    <w:link w:val="1"/>
    <w:qFormat/>
    <w:rsid w:val="0076612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766126"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766126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sid w:val="00766126"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sid w:val="00766126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sid w:val="00766126"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sid w:val="00766126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sid w:val="00766126"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sid w:val="00766126"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sid w:val="00766126"/>
    <w:rPr>
      <w:sz w:val="18"/>
      <w:szCs w:val="18"/>
    </w:rPr>
  </w:style>
  <w:style w:type="character" w:customStyle="1" w:styleId="Char0">
    <w:name w:val="页脚 Char"/>
    <w:link w:val="a7"/>
    <w:uiPriority w:val="99"/>
    <w:qFormat/>
    <w:rsid w:val="00766126"/>
    <w:rPr>
      <w:sz w:val="18"/>
      <w:szCs w:val="18"/>
    </w:rPr>
  </w:style>
  <w:style w:type="character" w:customStyle="1" w:styleId="Char3">
    <w:name w:val="标题 Char"/>
    <w:link w:val="aa"/>
    <w:qFormat/>
    <w:rsid w:val="00766126"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sid w:val="00766126"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rsid w:val="00766126"/>
    <w:pPr>
      <w:widowControl w:val="0"/>
      <w:jc w:val="both"/>
    </w:pPr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66126"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sid w:val="00766126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66126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803585F0-3977-4C54-A7EB-EA728C897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408</Words>
  <Characters>130</Characters>
  <Application>Microsoft Office Word</Application>
  <DocSecurity>0</DocSecurity>
  <Lines>1</Lines>
  <Paragraphs>1</Paragraphs>
  <ScaleCrop>false</ScaleCrop>
  <Company>P R C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ttk</cp:lastModifiedBy>
  <cp:revision>164</cp:revision>
  <cp:lastPrinted>2022-03-02T05:41:00Z</cp:lastPrinted>
  <dcterms:created xsi:type="dcterms:W3CDTF">2018-04-26T02:24:00Z</dcterms:created>
  <dcterms:modified xsi:type="dcterms:W3CDTF">2022-03-04T08:39:00Z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F23FFCF11FFB4D1EB27779257C29A5F3</vt:lpwstr>
  </property>
</Properties>
</file>