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48" w:rsidRDefault="005E3348" w:rsidP="005E3348">
      <w:pPr>
        <w:spacing w:line="400" w:lineRule="exact"/>
        <w:ind w:firstLine="600"/>
        <w:jc w:val="left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sz w:val="30"/>
          <w:szCs w:val="30"/>
        </w:rPr>
        <w:t>附件2</w:t>
      </w:r>
    </w:p>
    <w:p w:rsidR="005E3348" w:rsidRDefault="005E3348" w:rsidP="005E3348">
      <w:pPr>
        <w:spacing w:line="400" w:lineRule="exact"/>
        <w:ind w:firstLine="600"/>
        <w:jc w:val="center"/>
        <w:rPr>
          <w:rFonts w:ascii="方正小标宋_GBK" w:eastAsia="方正小标宋_GBK" w:hAnsi="方正小标宋_GBK" w:cs="方正小标宋_GBK"/>
          <w:sz w:val="30"/>
          <w:szCs w:val="30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30"/>
          <w:szCs w:val="30"/>
        </w:rPr>
        <w:t>九龙坡区教育卫生事业单位2021年公开招聘应届毕业生</w:t>
      </w:r>
    </w:p>
    <w:p w:rsidR="005E3348" w:rsidRDefault="005E3348" w:rsidP="005E3348">
      <w:pPr>
        <w:spacing w:line="400" w:lineRule="exact"/>
        <w:ind w:firstLine="600"/>
        <w:jc w:val="center"/>
        <w:rPr>
          <w:rFonts w:ascii="方正小标宋_GBK" w:eastAsia="方正小标宋_GBK" w:hAnsi="方正小标宋_GBK" w:cs="方正小标宋_GBK"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sz w:val="30"/>
          <w:szCs w:val="30"/>
        </w:rPr>
        <w:t>需参加笔试岗位情况表</w:t>
      </w:r>
      <w:bookmarkEnd w:id="0"/>
    </w:p>
    <w:p w:rsidR="005E3348" w:rsidRDefault="005E3348" w:rsidP="005E3348">
      <w:pPr>
        <w:spacing w:line="400" w:lineRule="exact"/>
        <w:ind w:firstLine="600"/>
        <w:jc w:val="center"/>
        <w:rPr>
          <w:rFonts w:ascii="方正黑体_GBK" w:eastAsia="方正黑体_GBK" w:hAnsi="方正黑体_GBK" w:cs="方正黑体_GBK"/>
          <w:sz w:val="24"/>
        </w:rPr>
      </w:pPr>
      <w:r>
        <w:rPr>
          <w:rFonts w:ascii="方正黑体_GBK" w:eastAsia="方正黑体_GBK" w:hAnsi="方正黑体_GBK" w:cs="方正黑体_GBK" w:hint="eastAsia"/>
          <w:sz w:val="24"/>
        </w:rPr>
        <w:t>（请考生按《准考证》明确的时间、地点及疫情防控要求参加考试，</w:t>
      </w:r>
    </w:p>
    <w:p w:rsidR="005E3348" w:rsidRDefault="005E3348" w:rsidP="005E3348">
      <w:pPr>
        <w:spacing w:line="400" w:lineRule="exact"/>
        <w:ind w:firstLine="600"/>
        <w:jc w:val="center"/>
        <w:rPr>
          <w:rFonts w:ascii="方正黑体_GBK" w:eastAsia="方正黑体_GBK" w:hAnsi="方正黑体_GBK" w:cs="方正黑体_GBK"/>
          <w:sz w:val="24"/>
        </w:rPr>
      </w:pPr>
      <w:r>
        <w:rPr>
          <w:rFonts w:ascii="方正黑体_GBK" w:eastAsia="方正黑体_GBK" w:hAnsi="方正黑体_GBK" w:cs="方正黑体_GBK" w:hint="eastAsia"/>
          <w:sz w:val="24"/>
        </w:rPr>
        <w:t>按规定提前做好行程安排和疫情防控准备工作）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95"/>
        <w:gridCol w:w="2844"/>
        <w:gridCol w:w="2126"/>
        <w:gridCol w:w="2694"/>
        <w:gridCol w:w="39"/>
        <w:gridCol w:w="2085"/>
        <w:gridCol w:w="144"/>
      </w:tblGrid>
      <w:tr w:rsidR="005E3348" w:rsidRPr="00C42829" w:rsidTr="004C0B09">
        <w:trPr>
          <w:trHeight w:val="50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586B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b/>
                <w:color w:val="000000"/>
                <w:sz w:val="24"/>
              </w:rPr>
            </w:pPr>
            <w:r w:rsidRPr="00C4586B">
              <w:rPr>
                <w:rFonts w:ascii="方正仿宋_GBK" w:eastAsia="方正仿宋_GBK" w:hAnsi="方正黑体_GBK" w:cs="方正黑体_GBK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586B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b/>
                <w:color w:val="000000"/>
                <w:sz w:val="24"/>
              </w:rPr>
            </w:pPr>
            <w:r w:rsidRPr="00C4586B">
              <w:rPr>
                <w:rFonts w:ascii="方正仿宋_GBK" w:eastAsia="方正仿宋_GBK" w:hAnsi="方正黑体_GBK" w:cs="方正黑体_GBK" w:hint="eastAsia"/>
                <w:b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586B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b/>
                <w:color w:val="000000"/>
                <w:sz w:val="24"/>
              </w:rPr>
            </w:pPr>
            <w:r w:rsidRPr="00C4586B">
              <w:rPr>
                <w:rFonts w:ascii="方正仿宋_GBK" w:eastAsia="方正仿宋_GBK" w:hAnsi="方正黑体_GBK" w:cs="方正黑体_GBK" w:hint="eastAsia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586B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b/>
                <w:color w:val="000000"/>
                <w:sz w:val="24"/>
              </w:rPr>
            </w:pPr>
            <w:r w:rsidRPr="00C4586B">
              <w:rPr>
                <w:rFonts w:ascii="方正仿宋_GBK" w:eastAsia="方正仿宋_GBK" w:hAnsi="方正黑体_GBK" w:cs="方正黑体_GBK" w:hint="eastAsia"/>
                <w:b/>
                <w:color w:val="000000"/>
                <w:kern w:val="0"/>
                <w:sz w:val="24"/>
                <w:lang w:bidi="ar"/>
              </w:rPr>
              <w:t>笔试科目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586B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b/>
                <w:color w:val="000000"/>
                <w:sz w:val="24"/>
              </w:rPr>
            </w:pPr>
            <w:r w:rsidRPr="00C4586B">
              <w:rPr>
                <w:rFonts w:ascii="方正仿宋_GBK" w:eastAsia="方正仿宋_GBK" w:hAnsi="方正黑体_GBK" w:cs="方正黑体_GBK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区教委-重庆市育才中学校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1001高中语文教师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2022年3月15日9：00—3月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20</w:t>
            </w: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日9：00登录重庆市九龙坡区公开招聘考生服务平台（http://qzpta6.chinasyks.org.cn/cn_cqjiulongpors/index.html#/index）打印《笔试准考证》</w:t>
            </w:r>
          </w:p>
          <w:p w:rsidR="005E3348" w:rsidRPr="00C42829" w:rsidRDefault="005E3348" w:rsidP="004C0B09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区教委-重庆市育才中学校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1002高中数学教师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区教委-重庆市育才中学校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1004高中化学教师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区教委-重庆市育才中学校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1005高中政治教师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区教委-重庆市育才中学校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1006高中历史教师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区教委-重庆市育才中学校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1007高中地理教师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区教委-重庆市育才中学校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1008高中信息技术教师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区教委-重庆市育才中学校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1009高中体育教师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区教委-重庆市杨家坪中学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1010初中语文教师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区教委-重庆市杨家坪中学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1011高中语文教师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区教委-重庆市杨家坪中学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1012初中数学教师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区教委-重庆市杨家坪中学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1013高中数学教师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区教委-重庆市杨家坪中学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1014高中政治教师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区教委-重庆市杨家坪中学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1016高中英语教师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区教委-重庆市铁路中学校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1017高中数学教师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</w:t>
            </w:r>
            <w:proofErr w:type="gramStart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渝</w:t>
            </w:r>
            <w:proofErr w:type="gramEnd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高中学校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1020高中物理教师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</w:t>
            </w:r>
            <w:proofErr w:type="gramStart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渝</w:t>
            </w:r>
            <w:proofErr w:type="gramEnd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高中学校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1021初中语文教师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区教委-重庆市田家</w:t>
            </w:r>
            <w:proofErr w:type="gramStart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炳</w:t>
            </w:r>
            <w:proofErr w:type="gramEnd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1022高中化学教师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区教委-重庆市田家</w:t>
            </w:r>
            <w:proofErr w:type="gramStart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炳</w:t>
            </w:r>
            <w:proofErr w:type="gramEnd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1023初中英语教师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</w:t>
            </w:r>
            <w:proofErr w:type="gramStart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重庆市渝西中学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1025高中生物教师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区教委-重庆市铁路中学校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1027高中政治教师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586B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b/>
                <w:color w:val="000000"/>
                <w:kern w:val="0"/>
                <w:sz w:val="24"/>
                <w:lang w:bidi="ar"/>
              </w:rPr>
            </w:pPr>
            <w:r w:rsidRPr="00C4586B">
              <w:rPr>
                <w:rFonts w:ascii="方正仿宋_GBK" w:eastAsia="方正仿宋_GBK" w:hAnsi="方正黑体_GBK" w:cs="方正黑体_GBK" w:hint="eastAsia"/>
                <w:b/>
                <w:color w:val="000000"/>
                <w:kern w:val="0"/>
                <w:sz w:val="24"/>
                <w:lang w:bidi="ar"/>
              </w:rPr>
              <w:lastRenderedPageBreak/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586B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b/>
                <w:color w:val="000000"/>
                <w:kern w:val="0"/>
                <w:sz w:val="24"/>
                <w:lang w:bidi="ar"/>
              </w:rPr>
            </w:pPr>
            <w:r w:rsidRPr="00C4586B">
              <w:rPr>
                <w:rFonts w:ascii="方正仿宋_GBK" w:eastAsia="方正仿宋_GBK" w:hAnsi="方正黑体_GBK" w:cs="方正黑体_GBK" w:hint="eastAsia"/>
                <w:b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586B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b/>
                <w:color w:val="000000"/>
                <w:kern w:val="0"/>
                <w:sz w:val="24"/>
                <w:lang w:bidi="ar"/>
              </w:rPr>
            </w:pPr>
            <w:r w:rsidRPr="00C4586B">
              <w:rPr>
                <w:rFonts w:ascii="方正仿宋_GBK" w:eastAsia="方正仿宋_GBK" w:hAnsi="方正黑体_GBK" w:cs="方正黑体_GBK" w:hint="eastAsia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586B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b/>
                <w:color w:val="000000"/>
                <w:kern w:val="0"/>
                <w:sz w:val="24"/>
                <w:lang w:bidi="ar"/>
              </w:rPr>
            </w:pPr>
            <w:r w:rsidRPr="00C4586B">
              <w:rPr>
                <w:rFonts w:ascii="方正仿宋_GBK" w:eastAsia="方正仿宋_GBK" w:hAnsi="方正黑体_GBK" w:cs="方正黑体_GBK" w:hint="eastAsia"/>
                <w:b/>
                <w:color w:val="000000"/>
                <w:kern w:val="0"/>
                <w:sz w:val="24"/>
                <w:lang w:bidi="ar"/>
              </w:rPr>
              <w:t>笔试科目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586B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b/>
                <w:color w:val="000000"/>
                <w:kern w:val="0"/>
                <w:sz w:val="24"/>
                <w:lang w:bidi="ar"/>
              </w:rPr>
            </w:pPr>
            <w:r w:rsidRPr="00C4586B">
              <w:rPr>
                <w:rFonts w:ascii="方正仿宋_GBK" w:eastAsia="方正仿宋_GBK" w:hAnsi="方正黑体_GBK" w:cs="方正黑体_GBK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区教委-重庆市九龙坡区辰光九年制学校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1030初中生物教师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2022年3月15日9：00—3月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20</w:t>
            </w: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日9：00登录重庆市九龙坡区公开招聘考生服务平台（http://qzpta6.chinasyks.org.cn/cn_cqjiulongpors/index.html#/index）打印《笔试准考证》</w:t>
            </w: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区教委-重庆市七十九中学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1031初中地理教师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区教委-重庆市田坝中学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1032初中数学教师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区教委-重庆市田坝中学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1034初中化学教师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区教委-重庆市田坝中学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1036初中体育教师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区教委-重庆高新技术产业开发区育才学校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1037初中数学教师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区教委-重庆谢家湾学校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1042初中数学教师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区教委-重庆谢家湾学校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1043初中英语教师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区教委-重庆谢家湾学校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1045初中化学教师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区教委-重庆谢家湾学校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1046初中道德与法治教师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区教委-重庆谢家湾学校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1047初中历史教师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区教委-重庆市人和中学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1048初中历史教师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区教委-重庆市九龙坡区第二实验小学校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1050小学数学教师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区教委-重庆市九龙坡区谢家湾（金茂）小学校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1051小学语文教师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区教委-重庆市九龙坡区谢家湾（金茂）小学校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1054小学科学教师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区教委-重庆市九龙坡区石坪桥小学校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1059小学科学教师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区教委-重庆市九龙坡区石坪桥小学校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1060小学体育教师（篮球方向）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区教委-重庆市九龙坡区九龙镇蟠龙小学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1063小学体育教师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区教委-重庆市九龙坡区九龙镇蟠龙小学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1064小学英语教师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区教委-重庆市九龙坡区鹅公岩小学校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1066小学科学教师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</w:t>
            </w:r>
            <w:proofErr w:type="gramStart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九龙坡区歇台子</w:t>
            </w:r>
            <w:proofErr w:type="gramEnd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小学校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1072小学语文教师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区教委-重庆高新技术产业开发区第一实验小学校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1073小学英语教师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区教委-重庆外国语学校森林小学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1074小学道德与法治教师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区教委-重庆市九龙坡区</w:t>
            </w:r>
            <w:proofErr w:type="gramStart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彩云湖</w:t>
            </w:r>
            <w:proofErr w:type="gramEnd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小学校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1075小学语文教师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Tr="004C0B0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gridAfter w:val="1"/>
          <w:wBefore w:w="8398" w:type="dxa"/>
          <w:wAfter w:w="144" w:type="dxa"/>
          <w:trHeight w:val="100"/>
        </w:trPr>
        <w:tc>
          <w:tcPr>
            <w:tcW w:w="2085" w:type="dxa"/>
            <w:tcBorders>
              <w:top w:val="single" w:sz="4" w:space="0" w:color="auto"/>
            </w:tcBorders>
          </w:tcPr>
          <w:p w:rsidR="005E3348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586B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b/>
                <w:color w:val="000000"/>
                <w:kern w:val="0"/>
                <w:sz w:val="24"/>
                <w:lang w:bidi="ar"/>
              </w:rPr>
            </w:pPr>
            <w:r w:rsidRPr="00C4586B">
              <w:rPr>
                <w:rFonts w:ascii="方正仿宋_GBK" w:eastAsia="方正仿宋_GBK" w:hAnsi="方正黑体_GBK" w:cs="方正黑体_GBK" w:hint="eastAsia"/>
                <w:b/>
                <w:color w:val="000000"/>
                <w:kern w:val="0"/>
                <w:sz w:val="24"/>
                <w:lang w:bidi="ar"/>
              </w:rPr>
              <w:lastRenderedPageBreak/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586B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b/>
                <w:color w:val="000000"/>
                <w:kern w:val="0"/>
                <w:sz w:val="24"/>
                <w:lang w:bidi="ar"/>
              </w:rPr>
            </w:pPr>
            <w:r w:rsidRPr="00C4586B">
              <w:rPr>
                <w:rFonts w:ascii="方正仿宋_GBK" w:eastAsia="方正仿宋_GBK" w:hAnsi="方正黑体_GBK" w:cs="方正黑体_GBK" w:hint="eastAsia"/>
                <w:b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586B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b/>
                <w:color w:val="000000"/>
                <w:kern w:val="0"/>
                <w:sz w:val="24"/>
                <w:lang w:bidi="ar"/>
              </w:rPr>
            </w:pPr>
            <w:r w:rsidRPr="00C4586B">
              <w:rPr>
                <w:rFonts w:ascii="方正仿宋_GBK" w:eastAsia="方正仿宋_GBK" w:hAnsi="方正黑体_GBK" w:cs="方正黑体_GBK" w:hint="eastAsia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586B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b/>
                <w:color w:val="000000"/>
                <w:kern w:val="0"/>
                <w:sz w:val="24"/>
                <w:lang w:bidi="ar"/>
              </w:rPr>
            </w:pPr>
            <w:r w:rsidRPr="00C4586B">
              <w:rPr>
                <w:rFonts w:ascii="方正仿宋_GBK" w:eastAsia="方正仿宋_GBK" w:hAnsi="方正黑体_GBK" w:cs="方正黑体_GBK" w:hint="eastAsia"/>
                <w:b/>
                <w:color w:val="000000"/>
                <w:kern w:val="0"/>
                <w:sz w:val="24"/>
                <w:lang w:bidi="ar"/>
              </w:rPr>
              <w:t>笔试科目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586B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b/>
                <w:color w:val="000000"/>
                <w:kern w:val="0"/>
                <w:sz w:val="24"/>
                <w:lang w:bidi="ar"/>
              </w:rPr>
            </w:pPr>
            <w:r w:rsidRPr="00C4586B">
              <w:rPr>
                <w:rFonts w:ascii="方正仿宋_GBK" w:eastAsia="方正仿宋_GBK" w:hAnsi="方正黑体_GBK" w:cs="方正黑体_GBK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区教委-重庆市九龙坡区</w:t>
            </w:r>
            <w:proofErr w:type="gramStart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彩云湖</w:t>
            </w:r>
            <w:proofErr w:type="gramEnd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小学校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1076小学数学教师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2022年3月15日9：00—3月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20</w:t>
            </w: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日9：00登录重庆市九龙坡区公开招聘考生服务平台（http://qzpta6.chinasyks.org.cn/cn_cqjiulongpors/index.html#/index）打印《笔试准考证》</w:t>
            </w: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区教委-重庆市九龙坡区</w:t>
            </w:r>
            <w:proofErr w:type="gramStart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彩云湖</w:t>
            </w:r>
            <w:proofErr w:type="gramEnd"/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小学校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1077小学美术教师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区教委-重庆市九龙坡区华玉小学校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1081小学数学教师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区教委-重庆市九龙坡区锦苑小学校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1083小学音乐教师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区教委-重庆市九龙坡区麦子山小学校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1086小学美术教师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E3348" w:rsidRPr="00C42829" w:rsidTr="004C0B09">
        <w:trPr>
          <w:trHeight w:val="5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区教委-重庆市九龙坡区华福实验幼儿园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1089学前教育教师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 w:rsidRPr="00C4282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公共科目《综合基础知识（教育类）》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48" w:rsidRPr="00C42829" w:rsidRDefault="005E3348" w:rsidP="004C0B09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</w:tbl>
    <w:p w:rsidR="005E3348" w:rsidRDefault="005E3348" w:rsidP="005E3348">
      <w:pPr>
        <w:spacing w:line="400" w:lineRule="exact"/>
        <w:ind w:firstLine="600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5E3348" w:rsidRDefault="005E3348" w:rsidP="005E3348">
      <w:pPr>
        <w:spacing w:line="400" w:lineRule="exact"/>
        <w:ind w:firstLine="600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CF32F7" w:rsidRPr="005E3348" w:rsidRDefault="00CF32F7"/>
    <w:sectPr w:rsidR="00CF32F7" w:rsidRPr="005E3348" w:rsidSect="00C90BE8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48"/>
    <w:rsid w:val="005E3348"/>
    <w:rsid w:val="00C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452</Words>
  <Characters>2580</Characters>
  <Application>Microsoft Office Word</Application>
  <DocSecurity>0</DocSecurity>
  <Lines>21</Lines>
  <Paragraphs>6</Paragraphs>
  <ScaleCrop>false</ScaleCrop>
  <Company>china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2022-03-01T07:05:00Z</dcterms:created>
  <dcterms:modified xsi:type="dcterms:W3CDTF">2022-03-01T07:07:00Z</dcterms:modified>
</cp:coreProperties>
</file>