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/>
        <w:jc w:val="center"/>
        <w:textAlignment w:val="auto"/>
        <w:rPr>
          <w:rFonts w:hint="eastAsia" w:ascii="方正小标宋简体" w:hAnsi="微软雅黑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2"/>
          <w:szCs w:val="32"/>
        </w:rPr>
        <w:t>国家税务总局福建省税务局202</w:t>
      </w: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2"/>
          <w:szCs w:val="32"/>
        </w:rPr>
        <w:t>年度</w:t>
      </w: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考试录用公务员</w:t>
      </w: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2"/>
          <w:szCs w:val="32"/>
          <w:lang w:eastAsia="zh-CN"/>
        </w:rPr>
        <w:t>面</w:t>
      </w: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2"/>
          <w:szCs w:val="32"/>
        </w:rPr>
        <w:t>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/>
        <w:jc w:val="center"/>
        <w:textAlignment w:val="auto"/>
        <w:rPr>
          <w:rFonts w:hint="eastAsia" w:ascii="方正小标宋简体" w:hAnsi="微软雅黑" w:eastAsia="方正小标宋简体" w:cs="宋体"/>
          <w:bCs/>
          <w:color w:val="000000"/>
          <w:kern w:val="0"/>
          <w:sz w:val="32"/>
          <w:szCs w:val="32"/>
          <w:lang w:val="en-US" w:eastAsia="zh-Hans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疫情防控</w:t>
      </w: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2"/>
          <w:szCs w:val="32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Hans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Hans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已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none"/>
          <w:lang w:val="en-US" w:eastAsia="zh-Hans"/>
        </w:rPr>
        <w:t>清楚了解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none"/>
          <w:lang w:val="en-US" w:eastAsia="zh-CN"/>
        </w:rPr>
        <w:t>并服从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国家税务总局福建省税务局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Hans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年度考试录用公务员面试期间对新冠疫情的防控要求。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一、本人承诺身体健康，未处于“居家观察”或“居住小区封闭管理”、“集中医学观察”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状态；过去14日内，无中高风险地区（以考试当日福州卫生健康委员会公布数据为准）旅居史，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none"/>
          <w:lang w:val="en-US" w:eastAsia="zh-CN"/>
        </w:rPr>
        <w:t>不属于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福州卫健委要求抵榕后需采取“风险区域隔离措施”或“需14天健康监测的区域范围”的情况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二、本人承诺考前14日内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不存在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发热、干咳、乏力、咽痛、鼻塞、流涕、肌痛、腹泻等相关症状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；不属于新冠肺炎确诊病例、无症状感染者，过去14日内未与新冠肺炎确诊病例、疑似病例或已发现无症状感染者有接触史。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以上信息如有变化，将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第一时间报告。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承诺，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将按照防疫要求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none"/>
          <w:lang w:val="en-US" w:eastAsia="zh-Hans"/>
        </w:rPr>
        <w:t>进行新冠病毒核酸检测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，并在面试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报到时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Hans"/>
        </w:rPr>
        <w:t>提供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Hans"/>
        </w:rPr>
        <w:t>当日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Hans"/>
        </w:rPr>
        <w:t>“八闽健康码”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绿码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、“通信大数据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绿色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行程卡”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Hans"/>
        </w:rPr>
        <w:t>和面试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Hans"/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Hans"/>
        </w:rPr>
        <w:t>新冠病毒核酸检测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Hans"/>
        </w:rPr>
        <w:t>阴性纸质版证明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四、本人承诺，进入考场后，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全程佩戴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医用外科口罩，做好个人防护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，严格遵守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面试组织单位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的各项防疫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本人填报、提交和现场出示的所有信息均真实、准确、完整、有效，并保证配合做好疫情防控相关工作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，严格遵守疫情防控相关规定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。如有违反，本人自愿承担相关责任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由此造成的一切后果、接受相应处理。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20" w:firstLineChars="165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20" w:firstLineChars="165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Hans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D47A8"/>
    <w:rsid w:val="0B2A4736"/>
    <w:rsid w:val="0F176000"/>
    <w:rsid w:val="1D574F54"/>
    <w:rsid w:val="211C4C97"/>
    <w:rsid w:val="22250201"/>
    <w:rsid w:val="27A84946"/>
    <w:rsid w:val="28410AC2"/>
    <w:rsid w:val="2EB93483"/>
    <w:rsid w:val="2EFF4ACE"/>
    <w:rsid w:val="35137CA2"/>
    <w:rsid w:val="3CC96B62"/>
    <w:rsid w:val="3DE97F4E"/>
    <w:rsid w:val="470D3B3C"/>
    <w:rsid w:val="478E51A6"/>
    <w:rsid w:val="558856B0"/>
    <w:rsid w:val="5BFA44FE"/>
    <w:rsid w:val="67F14DEE"/>
    <w:rsid w:val="79696085"/>
    <w:rsid w:val="7DC74B78"/>
    <w:rsid w:val="7EFD47A8"/>
    <w:rsid w:val="7FDE6038"/>
    <w:rsid w:val="BF6FD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2021-03-18T05:10:00Z</dcterms:created>
  <dc:creator>apple</dc:creator>
  <cp:lastModifiedBy>Ran</cp:lastModifiedBy>
  <cp:lastPrinted>2022-02-27T12:32:00Z</cp:lastPrinted>
  <dcterms:modified xsi:type="dcterms:W3CDTF">2022-02-28T02:58:50Z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