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hint="eastAsia" w:ascii="方正小标宋_GBK" w:eastAsia="方正小标宋_GBK"/>
          <w:sz w:val="44"/>
          <w:szCs w:val="44"/>
          <w:lang w:eastAsia="zh-CN"/>
        </w:rPr>
        <w:t>两江新区人力资源公司</w:t>
      </w:r>
      <w:r>
        <w:rPr>
          <w:rFonts w:hint="eastAsia" w:ascii="方正小标宋_GBK" w:eastAsia="方正小标宋_GBK"/>
          <w:sz w:val="44"/>
          <w:szCs w:val="44"/>
        </w:rPr>
        <w:t>招聘笔试</w:t>
      </w: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hd w:val="clear" w:color="auto" w:fill="FFFFFF"/>
        <w:spacing w:line="600" w:lineRule="exact"/>
        <w:ind w:firstLine="624"/>
        <w:jc w:val="left"/>
        <w:rPr>
          <w:rFonts w:ascii="Times New Roman" w:hAnsi="Times New Roman" w:eastAsia="方正仿宋_GBK" w:cs="Times New Roman"/>
          <w:color w:val="000000"/>
          <w:kern w:val="0"/>
          <w:sz w:val="32"/>
          <w:szCs w:val="32"/>
        </w:rPr>
      </w:pPr>
      <w:bookmarkStart w:id="0" w:name="_GoBack"/>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招聘笔试</w:t>
      </w:r>
      <w:r>
        <w:rPr>
          <w:rFonts w:ascii="Times New Roman" w:hAnsi="Times New Roman" w:eastAsia="方正仿宋_GBK" w:cs="Times New Roman"/>
          <w:color w:val="000000"/>
          <w:kern w:val="0"/>
          <w:sz w:val="32"/>
          <w:szCs w:val="32"/>
        </w:rPr>
        <w:t>疫情防控相关事宜公告如下。</w:t>
      </w:r>
    </w:p>
    <w:bookmarkEnd w:id="0"/>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纸质准考证、笔试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纸质准考证，笔试前3天内2次有效核酸检测阴性报告证明（每次间隔时间不低于24小时，至少有1次为笔试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笔试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rPr>
        <w:t>笔试日期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rPr>
        <w:t>笔试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rPr>
        <w:t>笔试</w:t>
      </w:r>
      <w:r>
        <w:rPr>
          <w:rFonts w:eastAsia="方正仿宋_GBK"/>
          <w:bCs/>
          <w:sz w:val="33"/>
          <w:szCs w:val="33"/>
        </w:rPr>
        <w:t>前</w:t>
      </w:r>
      <w:r>
        <w:rPr>
          <w:rFonts w:hint="eastAsia" w:eastAsia="方正仿宋_GBK"/>
          <w:bCs/>
          <w:sz w:val="33"/>
          <w:szCs w:val="33"/>
          <w:lang w:val="en-US" w:eastAsia="zh-CN"/>
        </w:rPr>
        <w:t>21</w:t>
      </w:r>
      <w:r>
        <w:rPr>
          <w:rFonts w:eastAsia="方正仿宋_GBK"/>
          <w:bCs/>
          <w:sz w:val="33"/>
          <w:szCs w:val="33"/>
        </w:rPr>
        <w:t>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rPr>
        <w:t>笔试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参加笔试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和笔试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笔试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rPr>
        <w:t>笔试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”网站“通知公告”专栏</w:t>
      </w:r>
      <w:r>
        <w:rPr>
          <w:rFonts w:hint="eastAsia" w:eastAsia="方正仿宋_GBK"/>
          <w:bCs/>
          <w:sz w:val="33"/>
          <w:szCs w:val="33"/>
        </w:rPr>
        <w:t>，</w:t>
      </w:r>
      <w:r>
        <w:rPr>
          <w:rFonts w:eastAsia="方正仿宋_GBK"/>
          <w:bCs/>
          <w:sz w:val="33"/>
          <w:szCs w:val="33"/>
        </w:rPr>
        <w:t>掌握考试最新动态并保持通讯畅通。</w:t>
      </w:r>
    </w:p>
    <w:p>
      <w:pPr>
        <w:widowControl/>
        <w:spacing w:line="600" w:lineRule="exact"/>
        <w:ind w:firstLine="624"/>
        <w:jc w:val="left"/>
        <w:rPr>
          <w:rFonts w:ascii="Times New Roman" w:hAnsi="Times New Roman" w:eastAsia="方正仿宋_GBK" w:cs="Times New Roman"/>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3BDC566-D33E-4AC3-BEAE-0375EF9B2DD4}"/>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69AD3C0F-8063-4769-9B54-B7B6453929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4FBA2B74"/>
    <w:rsid w:val="6A9B011F"/>
    <w:rsid w:val="71F9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框文本 Char"/>
    <w:basedOn w:val="7"/>
    <w:link w:val="3"/>
    <w:semiHidden/>
    <w:uiPriority w:val="99"/>
    <w:rPr>
      <w:sz w:val="18"/>
      <w:szCs w:val="18"/>
    </w:rPr>
  </w:style>
  <w:style w:type="character" w:customStyle="1" w:styleId="12">
    <w:name w:val="正文文本 Char"/>
    <w:basedOn w:val="7"/>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Pages>
  <Words>226</Words>
  <Characters>1290</Characters>
  <Lines>10</Lines>
  <Paragraphs>3</Paragraphs>
  <TotalTime>2</TotalTime>
  <ScaleCrop>false</ScaleCrop>
  <LinksUpToDate>false</LinksUpToDate>
  <CharactersWithSpaces>1513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cp:lastModifiedBy>
  <cp:lastPrinted>2022-01-05T06:25:00Z</cp:lastPrinted>
  <dcterms:modified xsi:type="dcterms:W3CDTF">2022-02-22T03:43:02Z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53731521D6314473BC3DF3375BE90834</vt:lpwstr>
  </property>
</Properties>
</file>