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参加昌江黎族自治县2021年公开定向考核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招聘乡镇事业单位工作人员考试涉考人员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防疫承诺书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为确保做好新冠肺炎疫情防控工作，保障广大考生和涉考人员的生命安全和身体健康，保</w:t>
      </w:r>
      <w:r>
        <w:rPr>
          <w:rFonts w:hint="eastAsia" w:ascii="仿宋_GB2312" w:hAnsi="仿宋_GB2312" w:eastAsia="仿宋_GB2312" w:cs="仿宋_GB2312"/>
          <w:sz w:val="32"/>
          <w:szCs w:val="32"/>
          <w:lang w:eastAsia="zh-CN"/>
        </w:rPr>
        <w:t>证</w:t>
      </w:r>
      <w:r>
        <w:rPr>
          <w:rFonts w:hint="eastAsia" w:ascii="仿宋_GB2312" w:hAnsi="仿宋_GB2312" w:eastAsia="仿宋_GB2312" w:cs="仿宋_GB2312"/>
          <w:sz w:val="32"/>
          <w:szCs w:val="32"/>
        </w:rPr>
        <w:t>招聘考试工作安全、稳妥、有序进行，本人自愿签署并遵守以下承诺：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一、本人近期旅居史和接触史（请如实勾选）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1.14天内有新冠肺炎确诊、疑似病例和（或）无症状感染者及密切接触者接触史？有</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  无</w:t>
      </w:r>
      <w:r>
        <w:rPr>
          <w:rFonts w:hint="eastAsia" w:ascii="仿宋_GB2312" w:hAnsi="仿宋_GB2312" w:eastAsia="仿宋_GB2312" w:cs="仿宋_GB2312"/>
          <w:sz w:val="32"/>
          <w:szCs w:val="32"/>
          <w:lang w:val="en-US"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2.14天内有国内涉疫区旅居史？有</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  无</w:t>
      </w:r>
      <w:r>
        <w:rPr>
          <w:rFonts w:hint="eastAsia" w:ascii="仿宋_GB2312" w:hAnsi="仿宋_GB2312" w:eastAsia="仿宋_GB2312" w:cs="仿宋_GB2312"/>
          <w:sz w:val="32"/>
          <w:szCs w:val="32"/>
          <w:lang w:val="en-US"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3.21天内有国内中高风险地区或境外或地区旅居史？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  无</w:t>
      </w:r>
      <w:r>
        <w:rPr>
          <w:rFonts w:hint="eastAsia" w:ascii="仿宋_GB2312" w:hAnsi="仿宋_GB2312" w:eastAsia="仿宋_GB2312" w:cs="仿宋_GB2312"/>
          <w:sz w:val="32"/>
          <w:szCs w:val="32"/>
          <w:lang w:val="en-US"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二、本人近14天是否出现发热（</w:t>
      </w:r>
      <w:r>
        <w:rPr>
          <w:rFonts w:hint="eastAsia" w:ascii="仿宋_GB2312" w:hAnsi="仿宋_GB2312" w:eastAsia="仿宋_GB2312" w:cs="仿宋_GB2312"/>
          <w:sz w:val="32"/>
          <w:szCs w:val="32"/>
        </w:rPr>
        <w:t>体温37.3℃及以上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、干咳、乏力、鼻塞、流涕、咽痛、腹泻等症状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  无</w:t>
      </w:r>
      <w:r>
        <w:rPr>
          <w:rFonts w:hint="eastAsia" w:ascii="仿宋_GB2312" w:hAnsi="仿宋_GB2312" w:eastAsia="仿宋_GB2312" w:cs="仿宋_GB2312"/>
          <w:sz w:val="32"/>
          <w:szCs w:val="32"/>
          <w:lang w:val="en-US"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三、其他需要说明的情况：</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对于以上承诺，本人严格遵守，如出现虚报、瞒报、漏报的个人行为，将由本人承担相关法律责任。</w:t>
      </w:r>
    </w:p>
    <w:p>
      <w:pPr>
        <w:keepNext w:val="0"/>
        <w:keepLines w:val="0"/>
        <w:pageBreakBefore w:val="0"/>
        <w:widowControl w:val="0"/>
        <w:kinsoku/>
        <w:wordWrap/>
        <w:overflowPunct/>
        <w:topLinePunct w:val="0"/>
        <w:autoSpaceDE/>
        <w:autoSpaceDN/>
        <w:bidi w:val="0"/>
        <w:adjustRightInd/>
        <w:snapToGrid/>
        <w:spacing w:line="520" w:lineRule="exact"/>
        <w:ind w:firstLine="732" w:firstLineChars="228"/>
        <w:jc w:val="lef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 xml:space="preserve">       身份证后四位数：</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left"/>
        <w:textAlignment w:val="auto"/>
        <w:rPr>
          <w:rFonts w:hint="eastAsia" w:eastAsia="仿宋_GB231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年  月  </w:t>
      </w:r>
      <w:r>
        <w:rPr>
          <w:rFonts w:hint="eastAsia" w:ascii="仿宋_GB2312" w:hAnsi="仿宋_GB2312" w:eastAsia="仿宋_GB2312" w:cs="仿宋_GB2312"/>
          <w:sz w:val="32"/>
          <w:szCs w:val="32"/>
          <w:lang w:eastAsia="zh-CN"/>
        </w:rPr>
        <w:t>日</w:t>
      </w:r>
    </w:p>
    <w:sectPr>
      <w:footerReference r:id="rId3" w:type="default"/>
      <w:footerReference r:id="rId4" w:type="even"/>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5"/>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C01E5"/>
    <w:rsid w:val="005E117E"/>
    <w:rsid w:val="006563FB"/>
    <w:rsid w:val="00AB3129"/>
    <w:rsid w:val="00C76C6D"/>
    <w:rsid w:val="00CD6222"/>
    <w:rsid w:val="018B6865"/>
    <w:rsid w:val="01CF7CCC"/>
    <w:rsid w:val="01D23427"/>
    <w:rsid w:val="02131717"/>
    <w:rsid w:val="02812174"/>
    <w:rsid w:val="02D50532"/>
    <w:rsid w:val="03853DD5"/>
    <w:rsid w:val="03FF46E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8B292E"/>
    <w:rsid w:val="0CB62F6D"/>
    <w:rsid w:val="0D175E9D"/>
    <w:rsid w:val="0D2276A1"/>
    <w:rsid w:val="0E8F1663"/>
    <w:rsid w:val="0EA11927"/>
    <w:rsid w:val="0F163BCF"/>
    <w:rsid w:val="0FDE498B"/>
    <w:rsid w:val="0FF46411"/>
    <w:rsid w:val="0FF64A11"/>
    <w:rsid w:val="10F5335E"/>
    <w:rsid w:val="116845B6"/>
    <w:rsid w:val="11777A60"/>
    <w:rsid w:val="11D4184A"/>
    <w:rsid w:val="11D55F95"/>
    <w:rsid w:val="127F44AA"/>
    <w:rsid w:val="1281057A"/>
    <w:rsid w:val="128D5D16"/>
    <w:rsid w:val="12CF1098"/>
    <w:rsid w:val="12FC7093"/>
    <w:rsid w:val="130B515B"/>
    <w:rsid w:val="136008EE"/>
    <w:rsid w:val="13BC3DD7"/>
    <w:rsid w:val="14B31058"/>
    <w:rsid w:val="14F268FC"/>
    <w:rsid w:val="15D9606D"/>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E7522"/>
    <w:rsid w:val="1EF016C6"/>
    <w:rsid w:val="1EFA3723"/>
    <w:rsid w:val="1F700451"/>
    <w:rsid w:val="200949D5"/>
    <w:rsid w:val="2039737E"/>
    <w:rsid w:val="20481BA8"/>
    <w:rsid w:val="22EF5ABB"/>
    <w:rsid w:val="22FF4DC3"/>
    <w:rsid w:val="233300F8"/>
    <w:rsid w:val="235B6136"/>
    <w:rsid w:val="23A160B6"/>
    <w:rsid w:val="2460777A"/>
    <w:rsid w:val="24897EFC"/>
    <w:rsid w:val="25313FF4"/>
    <w:rsid w:val="25327635"/>
    <w:rsid w:val="25B85FF6"/>
    <w:rsid w:val="26422798"/>
    <w:rsid w:val="2667496B"/>
    <w:rsid w:val="26F168D2"/>
    <w:rsid w:val="271D75FD"/>
    <w:rsid w:val="271F5DA6"/>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DF6F0C"/>
    <w:rsid w:val="42362712"/>
    <w:rsid w:val="42FF7D11"/>
    <w:rsid w:val="43E444D8"/>
    <w:rsid w:val="44037A00"/>
    <w:rsid w:val="450C43EC"/>
    <w:rsid w:val="460978E9"/>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E1954CC"/>
    <w:rsid w:val="5F2B1249"/>
    <w:rsid w:val="5FCE039A"/>
    <w:rsid w:val="5FEC4CF9"/>
    <w:rsid w:val="5FF007AD"/>
    <w:rsid w:val="604E6F1A"/>
    <w:rsid w:val="60552B7B"/>
    <w:rsid w:val="616B2D9D"/>
    <w:rsid w:val="621A12D1"/>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C2703C"/>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D134631"/>
    <w:rsid w:val="7D7316BC"/>
    <w:rsid w:val="7DE446EC"/>
    <w:rsid w:val="7E2418A1"/>
    <w:rsid w:val="7F044153"/>
    <w:rsid w:val="7F0A34CC"/>
    <w:rsid w:val="7F41389C"/>
    <w:rsid w:val="7F4769B7"/>
    <w:rsid w:val="7FE4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2020-06-01T02:32:00Z</dcterms:created>
  <dc:creator>qj</dc:creator>
  <cp:lastModifiedBy>人社局收发员</cp:lastModifiedBy>
  <dcterms:modified xsi:type="dcterms:W3CDTF">2022-02-14T08:05:59Z</dcterms:modified>
  <dc:title>参加昌江黎族自治县事业单位公开招聘考试人员及涉考人员防疫承诺书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