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9856" w:h="680" w:hRule="exact" w:wrap="auto" w:vAnchor="text" w:hAnchor="page" w:x="931" w:y="5"/>
        <w:autoSpaceDE w:val="0"/>
        <w:autoSpaceDN w:val="0"/>
        <w:adjustRightInd w:val="0"/>
        <w:spacing w:line="0" w:lineRule="atLeas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昆明</w:t>
      </w:r>
      <w:r>
        <w:rPr>
          <w:rFonts w:hint="eastAsia" w:eastAsia="方正小标宋简体"/>
          <w:kern w:val="0"/>
          <w:sz w:val="44"/>
          <w:szCs w:val="44"/>
        </w:rPr>
        <w:t>·藤泽友谊馆</w:t>
      </w:r>
      <w:r>
        <w:rPr>
          <w:rFonts w:eastAsia="方正小标宋简体"/>
          <w:kern w:val="0"/>
          <w:sz w:val="44"/>
          <w:szCs w:val="44"/>
        </w:rPr>
        <w:t>公开招聘</w:t>
      </w:r>
      <w:r>
        <w:rPr>
          <w:rFonts w:hint="eastAsia" w:eastAsia="方正小标宋简体"/>
          <w:kern w:val="0"/>
          <w:sz w:val="44"/>
          <w:szCs w:val="44"/>
        </w:rPr>
        <w:t>工作</w:t>
      </w:r>
      <w:r>
        <w:rPr>
          <w:rFonts w:eastAsia="方正小标宋简体"/>
          <w:kern w:val="0"/>
          <w:sz w:val="44"/>
          <w:szCs w:val="44"/>
        </w:rPr>
        <w:t>人员</w:t>
      </w:r>
      <w:r>
        <w:rPr>
          <w:rFonts w:hint="eastAsia" w:eastAsia="方正小标宋简体"/>
          <w:kern w:val="0"/>
          <w:sz w:val="44"/>
          <w:szCs w:val="44"/>
        </w:rPr>
        <w:t>资格复审表</w:t>
      </w:r>
    </w:p>
    <w:tbl>
      <w:tblPr>
        <w:tblStyle w:val="5"/>
        <w:tblpPr w:leftFromText="180" w:rightFromText="180" w:vertAnchor="text" w:horzAnchor="page" w:tblpX="919" w:tblpY="72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4"/>
        <w:gridCol w:w="1080"/>
        <w:gridCol w:w="137"/>
        <w:gridCol w:w="1098"/>
        <w:gridCol w:w="25"/>
        <w:gridCol w:w="894"/>
        <w:gridCol w:w="201"/>
        <w:gridCol w:w="513"/>
        <w:gridCol w:w="720"/>
        <w:gridCol w:w="12"/>
        <w:gridCol w:w="180"/>
        <w:gridCol w:w="898"/>
        <w:gridCol w:w="542"/>
        <w:gridCol w:w="838"/>
        <w:gridCol w:w="1652"/>
      </w:tblGrid>
      <w:tr>
        <w:trPr>
          <w:cantSplit/>
          <w:trHeight w:val="780" w:hRule="atLeast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1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5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9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出生年月（   岁）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一寸</w:t>
            </w:r>
          </w:p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免冠近照</w:t>
            </w:r>
          </w:p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248" w:leftChars="61" w:hanging="120" w:hangingChars="5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份</w:t>
            </w:r>
          </w:p>
          <w:p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248" w:leftChars="61" w:hanging="120" w:hangingChars="5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</w:rPr>
              <w:t>号</w:t>
            </w:r>
          </w:p>
        </w:tc>
        <w:tc>
          <w:tcPr>
            <w:tcW w:w="23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9" w:line="0" w:lineRule="atLeast"/>
              <w:ind w:left="14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户口</w:t>
            </w:r>
          </w:p>
          <w:p>
            <w:pPr>
              <w:widowControl/>
              <w:autoSpaceDE w:val="0"/>
              <w:autoSpaceDN w:val="0"/>
              <w:adjustRightInd w:val="0"/>
              <w:spacing w:before="79" w:line="0" w:lineRule="atLeast"/>
              <w:ind w:left="14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所在地</w:t>
            </w:r>
          </w:p>
        </w:tc>
        <w:tc>
          <w:tcPr>
            <w:tcW w:w="23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贯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10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5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学历学位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全日制教育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11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及专业</w:t>
            </w:r>
          </w:p>
        </w:tc>
        <w:tc>
          <w:tcPr>
            <w:tcW w:w="4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rPr>
          <w:cantSplit/>
          <w:trHeight w:val="780" w:hRule="atLeast"/>
        </w:trPr>
        <w:tc>
          <w:tcPr>
            <w:tcW w:w="10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5" w:line="0" w:lineRule="atLeast"/>
              <w:ind w:left="21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5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在职教育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4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23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5" w:line="0" w:lineRule="atLeast"/>
              <w:ind w:left="21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34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0" w:lineRule="atLeast"/>
              <w:ind w:left="115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2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5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联系地址</w:t>
            </w:r>
          </w:p>
        </w:tc>
        <w:tc>
          <w:tcPr>
            <w:tcW w:w="46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rPr>
          <w:cantSplit/>
          <w:trHeight w:val="3021" w:hRule="atLeast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</w:t>
            </w:r>
          </w:p>
          <w:p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</w:t>
            </w:r>
          </w:p>
          <w:p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</w:t>
            </w:r>
          </w:p>
          <w:p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简历</w:t>
            </w:r>
          </w:p>
        </w:tc>
        <w:tc>
          <w:tcPr>
            <w:tcW w:w="87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10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家庭主要成员及重要社会</w:t>
            </w:r>
          </w:p>
          <w:p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称  谓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2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</w:tr>
      <w:tr>
        <w:trPr>
          <w:cantSplit/>
          <w:trHeight w:val="555" w:hRule="atLeast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259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259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259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1" w:line="0" w:lineRule="atLeast"/>
              <w:ind w:left="17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2" w:line="0" w:lineRule="atLeast"/>
              <w:ind w:left="259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ind w:left="10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rPr>
          <w:cantSplit/>
          <w:trHeight w:val="1707" w:hRule="atLeast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  单位意见</w:t>
            </w:r>
          </w:p>
        </w:tc>
        <w:tc>
          <w:tcPr>
            <w:tcW w:w="87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18"/>
                <w:sz w:val="24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autoSpaceDE w:val="0"/>
              <w:autoSpaceDN w:val="0"/>
              <w:adjustRightInd w:val="0"/>
              <w:spacing w:line="0" w:lineRule="atLeast"/>
              <w:ind w:firstLine="720" w:firstLineChars="30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经办人：                       盖章：</w:t>
            </w:r>
          </w:p>
          <w:p>
            <w:pPr>
              <w:widowControl/>
              <w:autoSpaceDE w:val="0"/>
              <w:autoSpaceDN w:val="0"/>
              <w:adjustRightInd w:val="0"/>
              <w:spacing w:line="0" w:lineRule="atLeast"/>
              <w:ind w:firstLine="1560" w:firstLineChars="6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年 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879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spacing w:line="58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85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267C2"/>
    <w:rsid w:val="00172A27"/>
    <w:rsid w:val="00295A8A"/>
    <w:rsid w:val="00631CC2"/>
    <w:rsid w:val="00824034"/>
    <w:rsid w:val="008D1E19"/>
    <w:rsid w:val="00957216"/>
    <w:rsid w:val="0098610A"/>
    <w:rsid w:val="66B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Char"/>
    <w:basedOn w:val="1"/>
    <w:qFormat/>
    <w:uiPriority w:val="0"/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4076;&#29916;\&#26700;&#38754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yts</Company>
  <Pages>1</Pages>
  <Words>57</Words>
  <Characters>330</Characters>
  <Lines>2</Lines>
  <Paragraphs>1</Paragraphs>
  <TotalTime>11</TotalTime>
  <ScaleCrop>false</ScaleCrop>
  <LinksUpToDate>false</LinksUpToDate>
  <CharactersWithSpaces>386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2019-07-31T04:36:00Z</dcterms:created>
  <dc:creator>雨林木风</dc:creator>
  <cp:lastModifiedBy>Administrator</cp:lastModifiedBy>
  <cp:lastPrinted>2019-07-31T04:37:00Z</cp:lastPrinted>
  <dcterms:modified xsi:type="dcterms:W3CDTF">2022-01-19T07:15:34Z</dcterms:modified>
  <dc:title>昆明市事业单位公开招聘人员报名表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BF27BAF722664E4292A43AD815BF03BC</vt:lpwstr>
  </property>
</Properties>
</file>