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sz w:val="32"/>
          <w:szCs w:val="32"/>
        </w:rPr>
      </w:pPr>
      <w:r>
        <w:rPr>
          <w:rFonts w:hint="eastAsia" w:ascii="宋体" w:hAnsi="宋体"/>
          <w:b/>
          <w:bCs/>
          <w:sz w:val="32"/>
          <w:szCs w:val="32"/>
        </w:rPr>
        <w:t>昆明市文化</w:t>
      </w:r>
      <w:r>
        <w:rPr>
          <w:rFonts w:hint="eastAsia" w:ascii="宋体" w:hAnsi="宋体"/>
          <w:b/>
          <w:bCs/>
          <w:sz w:val="32"/>
          <w:szCs w:val="32"/>
          <w:lang w:eastAsia="zh-CN"/>
        </w:rPr>
        <w:t>和旅游</w:t>
      </w:r>
      <w:r>
        <w:rPr>
          <w:rFonts w:hint="eastAsia" w:ascii="宋体" w:hAnsi="宋体"/>
          <w:b/>
          <w:bCs/>
          <w:sz w:val="32"/>
          <w:szCs w:val="32"/>
        </w:rPr>
        <w:t>局直属事业单位20</w:t>
      </w:r>
      <w:r>
        <w:rPr>
          <w:rFonts w:hint="eastAsia" w:ascii="宋体" w:hAnsi="宋体"/>
          <w:b/>
          <w:bCs/>
          <w:sz w:val="32"/>
          <w:szCs w:val="32"/>
          <w:lang w:val="en-US" w:eastAsia="zh-CN"/>
        </w:rPr>
        <w:t>21</w:t>
      </w:r>
      <w:r>
        <w:rPr>
          <w:rFonts w:hint="eastAsia" w:ascii="宋体" w:hAnsi="宋体"/>
          <w:b/>
          <w:bCs/>
          <w:sz w:val="32"/>
          <w:szCs w:val="32"/>
        </w:rPr>
        <w:t>年公开招聘</w:t>
      </w:r>
    </w:p>
    <w:p>
      <w:pPr>
        <w:spacing w:line="500" w:lineRule="exact"/>
        <w:jc w:val="center"/>
        <w:rPr>
          <w:rFonts w:hint="eastAsia" w:ascii="宋体" w:hAnsi="宋体"/>
          <w:b/>
          <w:sz w:val="32"/>
          <w:szCs w:val="32"/>
        </w:rPr>
      </w:pPr>
      <w:r>
        <w:rPr>
          <w:rFonts w:hint="eastAsia" w:ascii="宋体" w:hAnsi="宋体"/>
          <w:b/>
          <w:bCs/>
          <w:sz w:val="32"/>
          <w:szCs w:val="32"/>
        </w:rPr>
        <w:t>报考诚信承诺书</w:t>
      </w:r>
      <w:bookmarkStart w:id="0" w:name="_GoBack"/>
      <w:bookmarkEnd w:id="0"/>
    </w:p>
    <w:p>
      <w:pPr>
        <w:spacing w:line="500" w:lineRule="exact"/>
        <w:ind w:firstLine="560" w:firstLineChars="200"/>
        <w:rPr>
          <w:rFonts w:hint="eastAsia" w:ascii="仿宋_GB2312" w:eastAsia="仿宋_GB2312"/>
          <w:sz w:val="28"/>
          <w:szCs w:val="28"/>
        </w:rPr>
      </w:pPr>
    </w:p>
    <w:p>
      <w:pPr>
        <w:spacing w:line="560" w:lineRule="exact"/>
        <w:ind w:firstLine="560" w:firstLineChars="200"/>
        <w:jc w:val="left"/>
        <w:rPr>
          <w:rFonts w:hint="eastAsia" w:ascii="仿宋_GB2312" w:eastAsia="仿宋_GB2312"/>
          <w:sz w:val="28"/>
          <w:szCs w:val="28"/>
        </w:rPr>
      </w:pPr>
      <w:r>
        <w:rPr>
          <w:rFonts w:hint="eastAsia" w:ascii="仿宋_GB2312" w:eastAsia="仿宋_GB2312"/>
          <w:sz w:val="28"/>
          <w:szCs w:val="28"/>
        </w:rPr>
        <w:t>我已仔细阅读《</w:t>
      </w:r>
      <w:r>
        <w:rPr>
          <w:rFonts w:hint="eastAsia" w:ascii="仿宋_GB2312" w:hAnsi="Times New Roman" w:eastAsia="仿宋_GB2312"/>
          <w:sz w:val="28"/>
          <w:szCs w:val="28"/>
          <w:lang w:eastAsia="zh-CN"/>
        </w:rPr>
        <w:t>昆明市</w:t>
      </w:r>
      <w:r>
        <w:rPr>
          <w:rFonts w:hint="eastAsia" w:ascii="仿宋_GB2312" w:hAnsi="Times New Roman" w:eastAsia="仿宋_GB2312"/>
          <w:sz w:val="28"/>
          <w:szCs w:val="28"/>
          <w:lang w:val="en-US" w:eastAsia="zh-CN"/>
        </w:rPr>
        <w:t>2021年事业单位公开招聘工作人员公告</w:t>
      </w:r>
      <w:r>
        <w:rPr>
          <w:rFonts w:hint="eastAsia" w:ascii="仿宋_GB2312" w:eastAsia="仿宋_GB2312"/>
          <w:sz w:val="28"/>
          <w:szCs w:val="28"/>
        </w:rPr>
        <w:t>》，清楚并理解其内容。在此我郑重承诺：</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rPr>
        <w:t>一、自觉遵守《昆明市事业单位公开招聘工作人员办法（试行）》有关规定。遵守考试纪律，服从考试安排，不舞弊或协助他人舞弊。</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rPr>
        <w:t xml:space="preserve">二、真实、准确地提供本人个人信息、证明资料、证件等相关材料；同时准确填写及核对有效的手机号码、联系电话、通讯地址等联系方式，并保证在报考期间联系畅通。 </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rPr>
        <w:t>三、不弄虚作假</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不伪造、不使用假证明、假证书。</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rPr>
        <w:t>四、若本人被录用，我将服从管理，遵守单位规章制度，尽职尽责完成好单位交给的各项工作。</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lang w:eastAsia="zh-CN"/>
        </w:rPr>
        <w:t>五、</w:t>
      </w:r>
      <w:r>
        <w:rPr>
          <w:rFonts w:hint="eastAsia" w:ascii="仿宋_GB2312" w:hAnsi="Times New Roman" w:eastAsia="仿宋_GB2312"/>
          <w:sz w:val="28"/>
          <w:szCs w:val="28"/>
        </w:rPr>
        <w:t>若本人是</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年应届毕业生，</w:t>
      </w:r>
      <w:r>
        <w:rPr>
          <w:rFonts w:hint="eastAsia" w:ascii="仿宋_GB2312" w:eastAsia="仿宋_GB2312"/>
          <w:sz w:val="28"/>
          <w:szCs w:val="28"/>
          <w:lang w:eastAsia="zh-CN"/>
        </w:rPr>
        <w:t>因特殊原因（非个人原因）</w:t>
      </w:r>
      <w:r>
        <w:rPr>
          <w:rFonts w:hint="eastAsia" w:ascii="仿宋_GB2312" w:eastAsia="仿宋_GB2312"/>
          <w:sz w:val="28"/>
          <w:szCs w:val="28"/>
        </w:rPr>
        <w:t>暂时无法提供毕业证、学位证</w:t>
      </w:r>
      <w:r>
        <w:rPr>
          <w:rFonts w:hint="eastAsia" w:ascii="仿宋_GB2312" w:eastAsia="仿宋_GB2312"/>
          <w:sz w:val="28"/>
          <w:szCs w:val="28"/>
          <w:lang w:eastAsia="zh-CN"/>
        </w:rPr>
        <w:t>，</w:t>
      </w:r>
      <w:r>
        <w:rPr>
          <w:rFonts w:hint="eastAsia" w:ascii="仿宋_GB2312" w:eastAsia="仿宋_GB2312"/>
          <w:sz w:val="28"/>
          <w:szCs w:val="28"/>
          <w:lang w:val="en-US" w:eastAsia="zh-CN"/>
        </w:rPr>
        <w:t>需提供学校证明，并</w:t>
      </w:r>
      <w:r>
        <w:rPr>
          <w:rFonts w:hint="eastAsia" w:ascii="仿宋_GB2312" w:hAnsi="Verdana" w:eastAsia="仿宋_GB2312"/>
          <w:sz w:val="28"/>
          <w:szCs w:val="28"/>
        </w:rPr>
        <w:t>保证在办理聘用手续前提供招聘岗位要求提供的毕业证、</w:t>
      </w:r>
      <w:r>
        <w:rPr>
          <w:rFonts w:hint="eastAsia" w:ascii="仿宋_GB2312" w:eastAsia="仿宋_GB2312"/>
          <w:sz w:val="28"/>
          <w:szCs w:val="28"/>
        </w:rPr>
        <w:t>学位证</w:t>
      </w:r>
      <w:r>
        <w:rPr>
          <w:rFonts w:hint="eastAsia" w:ascii="仿宋_GB2312" w:hAnsi="Verdana" w:eastAsia="仿宋_GB2312"/>
          <w:sz w:val="28"/>
          <w:szCs w:val="28"/>
        </w:rPr>
        <w:t>原件。如到时仍不能提供以上原件，本人同意报考单位取消本人的聘用资格。</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lang w:eastAsia="zh-CN"/>
        </w:rPr>
        <w:t>六</w:t>
      </w:r>
      <w:r>
        <w:rPr>
          <w:rFonts w:hint="eastAsia" w:ascii="仿宋_GB2312" w:hAnsi="Times New Roman" w:eastAsia="仿宋_GB2312"/>
          <w:sz w:val="28"/>
          <w:szCs w:val="28"/>
        </w:rPr>
        <w:t>、</w:t>
      </w:r>
      <w:r>
        <w:rPr>
          <w:rFonts w:hint="eastAsia" w:ascii="仿宋_GB2312" w:hAnsi="Times New Roman" w:eastAsia="仿宋_GB2312"/>
          <w:sz w:val="28"/>
          <w:szCs w:val="28"/>
          <w:lang w:eastAsia="zh-CN"/>
        </w:rPr>
        <w:t>本人符合《昆明市</w:t>
      </w:r>
      <w:r>
        <w:rPr>
          <w:rFonts w:hint="eastAsia" w:ascii="仿宋_GB2312" w:hAnsi="Times New Roman" w:eastAsia="仿宋_GB2312"/>
          <w:sz w:val="28"/>
          <w:szCs w:val="28"/>
          <w:lang w:val="en-US" w:eastAsia="zh-CN"/>
        </w:rPr>
        <w:t>2021年事业单位公开招聘工作人员公告</w:t>
      </w:r>
      <w:r>
        <w:rPr>
          <w:rFonts w:hint="eastAsia" w:ascii="仿宋_GB2312" w:hAnsi="Times New Roman" w:eastAsia="仿宋_GB2312"/>
          <w:sz w:val="28"/>
          <w:szCs w:val="28"/>
          <w:lang w:eastAsia="zh-CN"/>
        </w:rPr>
        <w:t>》第二点第九条“涉及辞职、服务期、工作经验等截止时间计算的，除岗位有明确要求外，均以报名开始之日为准”的要求</w:t>
      </w:r>
      <w:r>
        <w:rPr>
          <w:rFonts w:hint="eastAsia" w:ascii="仿宋_GB2312" w:hAnsi="Verdana" w:eastAsia="仿宋_GB2312"/>
          <w:sz w:val="28"/>
          <w:szCs w:val="28"/>
        </w:rPr>
        <w:t>。如</w:t>
      </w:r>
      <w:r>
        <w:rPr>
          <w:rFonts w:hint="eastAsia" w:ascii="仿宋_GB2312" w:hAnsi="Verdana" w:eastAsia="仿宋_GB2312"/>
          <w:sz w:val="28"/>
          <w:szCs w:val="28"/>
          <w:lang w:eastAsia="zh-CN"/>
        </w:rPr>
        <w:t>办理聘用手续时不能满足以上要求</w:t>
      </w:r>
      <w:r>
        <w:rPr>
          <w:rFonts w:hint="eastAsia" w:ascii="仿宋_GB2312" w:hAnsi="Verdana" w:eastAsia="仿宋_GB2312"/>
          <w:sz w:val="28"/>
          <w:szCs w:val="28"/>
        </w:rPr>
        <w:t>，本人同意报考单位取消本人的聘用资格。</w:t>
      </w:r>
    </w:p>
    <w:p>
      <w:pPr>
        <w:pStyle w:val="3"/>
        <w:widowControl w:val="0"/>
        <w:adjustRightInd w:val="0"/>
        <w:spacing w:before="0" w:beforeAutospacing="0" w:after="0" w:afterAutospacing="0" w:line="500" w:lineRule="exact"/>
        <w:ind w:firstLine="504" w:firstLineChars="180"/>
        <w:jc w:val="both"/>
        <w:rPr>
          <w:rFonts w:hint="eastAsia" w:ascii="仿宋_GB2312" w:hAnsi="Times New Roman" w:eastAsia="仿宋_GB2312"/>
          <w:sz w:val="28"/>
          <w:szCs w:val="28"/>
        </w:rPr>
      </w:pPr>
      <w:r>
        <w:rPr>
          <w:rFonts w:hint="eastAsia" w:ascii="仿宋_GB2312" w:hAnsi="Times New Roman" w:eastAsia="仿宋_GB2312"/>
          <w:sz w:val="28"/>
          <w:szCs w:val="28"/>
        </w:rPr>
        <w:t>对违反以上承诺所造成的后果，本人自愿承担相应责任。</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18"/>
          <w:szCs w:val="18"/>
        </w:rPr>
      </w:pPr>
      <w:r>
        <w:rPr>
          <w:rFonts w:hint="eastAsia" w:ascii="仿宋_GB2312" w:eastAsia="仿宋_GB2312"/>
          <w:sz w:val="28"/>
          <w:szCs w:val="28"/>
        </w:rPr>
        <w:t>附件：《对违反有关规定已报名参加考试人员的相关处理措施》</w:t>
      </w:r>
    </w:p>
    <w:p>
      <w:pPr>
        <w:spacing w:line="500" w:lineRule="exact"/>
        <w:ind w:right="3" w:firstLine="3780" w:firstLineChars="1350"/>
        <w:rPr>
          <w:rFonts w:hint="eastAsia" w:ascii="仿宋_GB2312" w:eastAsia="仿宋_GB2312"/>
          <w:sz w:val="28"/>
          <w:szCs w:val="28"/>
        </w:rPr>
      </w:pPr>
      <w:r>
        <w:rPr>
          <w:rFonts w:hint="eastAsia" w:ascii="仿宋_GB2312" w:eastAsia="仿宋_GB2312"/>
          <w:sz w:val="28"/>
          <w:szCs w:val="28"/>
        </w:rPr>
        <w:t>报考人本人签名：</w:t>
      </w:r>
    </w:p>
    <w:p>
      <w:pPr>
        <w:spacing w:line="500" w:lineRule="exact"/>
        <w:ind w:right="3" w:firstLine="3780" w:firstLineChars="1350"/>
        <w:rPr>
          <w:rFonts w:hint="eastAsia" w:ascii="仿宋_GB2312" w:eastAsia="仿宋_GB2312"/>
          <w:sz w:val="28"/>
          <w:szCs w:val="28"/>
        </w:rPr>
      </w:pPr>
      <w:r>
        <w:rPr>
          <w:rFonts w:hint="eastAsia" w:ascii="仿宋_GB2312" w:eastAsia="仿宋_GB2312"/>
          <w:sz w:val="28"/>
          <w:szCs w:val="28"/>
        </w:rPr>
        <w:t>报考人身份证号码：</w:t>
      </w:r>
    </w:p>
    <w:p>
      <w:pPr>
        <w:spacing w:line="500" w:lineRule="exact"/>
        <w:rPr>
          <w:rFonts w:hint="eastAsia" w:ascii="楷体_GB2312" w:eastAsia="楷体_GB2312"/>
          <w:sz w:val="28"/>
          <w:szCs w:val="28"/>
        </w:rPr>
      </w:pPr>
      <w:r>
        <w:rPr>
          <w:rFonts w:hint="eastAsia" w:ascii="仿宋_GB2312" w:eastAsia="仿宋_GB2312"/>
          <w:sz w:val="28"/>
          <w:szCs w:val="28"/>
        </w:rPr>
        <w:t xml:space="preserve">                                                 年     月    </w:t>
      </w:r>
      <w:r>
        <w:rPr>
          <w:rFonts w:hint="eastAsia" w:ascii="楷体_GB2312" w:eastAsia="楷体_GB2312"/>
          <w:sz w:val="28"/>
          <w:szCs w:val="28"/>
        </w:rPr>
        <w:t xml:space="preserve"> </w:t>
      </w: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楷体_GB2312" w:eastAsia="楷体_GB2312"/>
          <w:sz w:val="32"/>
          <w:szCs w:val="32"/>
        </w:rPr>
      </w:pPr>
      <w:r>
        <w:rPr>
          <w:rFonts w:hint="eastAsia" w:ascii="宋体" w:hAnsi="宋体"/>
          <w:sz w:val="32"/>
          <w:szCs w:val="32"/>
        </w:rPr>
        <w:t>对违反有关规定已报名参加考试人员的相关处理措施</w:t>
      </w:r>
    </w:p>
    <w:p>
      <w:pPr>
        <w:pStyle w:val="3"/>
        <w:widowControl w:val="0"/>
        <w:adjustRightInd w:val="0"/>
        <w:spacing w:before="0" w:beforeAutospacing="0" w:after="0" w:afterAutospacing="0"/>
        <w:ind w:firstLine="864" w:firstLineChars="180"/>
        <w:jc w:val="both"/>
        <w:rPr>
          <w:rFonts w:hint="eastAsia" w:ascii="楷体_GB2312" w:hAnsi="Times New Roman" w:eastAsia="楷体_GB2312"/>
          <w:sz w:val="48"/>
          <w:szCs w:val="48"/>
        </w:rPr>
      </w:pP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r>
        <w:rPr>
          <w:rFonts w:hint="eastAsia" w:ascii="仿宋_GB2312" w:eastAsia="仿宋_GB2312"/>
          <w:sz w:val="28"/>
          <w:szCs w:val="28"/>
        </w:rPr>
        <w:t>一、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r>
        <w:rPr>
          <w:rFonts w:hint="eastAsia" w:ascii="仿宋_GB2312" w:eastAsia="仿宋_GB2312"/>
          <w:sz w:val="28"/>
          <w:szCs w:val="28"/>
        </w:rPr>
        <w:t>二、对个人信息弄虚作假，或伪造、变造、使用假证明、假证书的，可采取以下措施：</w:t>
      </w: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r>
        <w:rPr>
          <w:rFonts w:hint="eastAsia" w:ascii="仿宋_GB2312" w:eastAsia="仿宋_GB2312"/>
          <w:sz w:val="28"/>
          <w:szCs w:val="28"/>
        </w:rPr>
        <w:t>1、视情节轻重，对违规人员分别予以取消本次考试或拟聘资格并登记为考试作弊人员、建议予以处分。</w:t>
      </w: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r>
        <w:rPr>
          <w:rFonts w:hint="eastAsia" w:ascii="仿宋_GB2312" w:eastAsia="仿宋_GB2312"/>
          <w:sz w:val="28"/>
          <w:szCs w:val="28"/>
        </w:rPr>
        <w:t>2、涉及违反治安管理处罚法的行为，移交公安机关处理。</w:t>
      </w: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r>
        <w:rPr>
          <w:rFonts w:hint="eastAsia" w:ascii="仿宋_GB2312" w:eastAsia="仿宋_GB2312"/>
          <w:sz w:val="28"/>
          <w:szCs w:val="28"/>
        </w:rPr>
        <w:t>三、未在报名表中设置但已公示的相关规定，考生若明知自身达不到条件却执意报名，经查实本人达不到规定的，按填报虚假信息处理。</w:t>
      </w:r>
    </w:p>
    <w:p>
      <w:pPr>
        <w:pStyle w:val="3"/>
        <w:widowControl w:val="0"/>
        <w:adjustRightInd w:val="0"/>
        <w:spacing w:before="0" w:beforeAutospacing="0" w:after="0" w:afterAutospacing="0" w:line="600" w:lineRule="exact"/>
        <w:ind w:firstLine="504" w:firstLineChars="180"/>
        <w:jc w:val="both"/>
        <w:rPr>
          <w:rFonts w:hint="eastAsia" w:ascii="仿宋_GB2312" w:eastAsia="仿宋_GB2312"/>
          <w:sz w:val="28"/>
          <w:szCs w:val="28"/>
        </w:rPr>
      </w:pPr>
    </w:p>
    <w:p>
      <w:pPr>
        <w:pStyle w:val="3"/>
        <w:widowControl w:val="0"/>
        <w:adjustRightInd w:val="0"/>
        <w:spacing w:before="0" w:beforeAutospacing="0" w:after="0" w:afterAutospacing="0" w:line="600" w:lineRule="exact"/>
        <w:ind w:firstLine="3444" w:firstLineChars="1230"/>
        <w:jc w:val="both"/>
        <w:rPr>
          <w:rFonts w:hint="eastAsia" w:ascii="楷体_GB2312" w:hAnsi="Times New Roman" w:eastAsia="楷体_GB2312"/>
          <w:sz w:val="28"/>
          <w:szCs w:val="28"/>
        </w:rPr>
      </w:pPr>
    </w:p>
    <w:p>
      <w:pPr>
        <w:pStyle w:val="3"/>
        <w:widowControl w:val="0"/>
        <w:adjustRightInd w:val="0"/>
        <w:spacing w:before="0" w:beforeAutospacing="0" w:after="0" w:afterAutospacing="0" w:line="600" w:lineRule="exact"/>
        <w:ind w:firstLine="4284" w:firstLineChars="1530"/>
        <w:jc w:val="both"/>
        <w:rPr>
          <w:rFonts w:hint="eastAsia" w:ascii="楷体_GB2312" w:hAnsi="Times New Roman" w:eastAsia="楷体_GB2312"/>
          <w:sz w:val="28"/>
          <w:szCs w:val="28"/>
        </w:rPr>
      </w:pPr>
    </w:p>
    <w:p>
      <w:pPr>
        <w:pStyle w:val="3"/>
        <w:widowControl w:val="0"/>
        <w:adjustRightInd w:val="0"/>
        <w:spacing w:before="0" w:beforeAutospacing="0" w:after="0" w:afterAutospacing="0" w:line="600" w:lineRule="exact"/>
        <w:ind w:firstLine="4284" w:firstLineChars="1530"/>
        <w:jc w:val="both"/>
        <w:rPr>
          <w:rFonts w:hint="eastAsia" w:ascii="楷体_GB2312" w:hAnsi="Times New Roman" w:eastAsia="楷体_GB2312"/>
          <w:sz w:val="28"/>
          <w:szCs w:val="28"/>
        </w:rPr>
      </w:pPr>
      <w:r>
        <w:rPr>
          <w:rFonts w:hint="eastAsia" w:ascii="楷体_GB2312" w:hAnsi="Times New Roman" w:eastAsia="楷体_GB2312"/>
          <w:sz w:val="28"/>
          <w:szCs w:val="28"/>
        </w:rPr>
        <w:t>承诺人（报名）人：</w:t>
      </w:r>
    </w:p>
    <w:p>
      <w:pPr>
        <w:pStyle w:val="3"/>
        <w:widowControl w:val="0"/>
        <w:adjustRightInd w:val="0"/>
        <w:spacing w:before="0" w:beforeAutospacing="0" w:after="0" w:afterAutospacing="0" w:line="600" w:lineRule="exact"/>
        <w:ind w:firstLine="504" w:firstLineChars="180"/>
        <w:jc w:val="both"/>
        <w:rPr>
          <w:rFonts w:hint="eastAsia" w:ascii="楷体_GB2312" w:hAnsi="Times New Roman" w:eastAsia="楷体_GB2312"/>
          <w:sz w:val="28"/>
          <w:szCs w:val="28"/>
        </w:rPr>
      </w:pPr>
      <w:r>
        <w:rPr>
          <w:rFonts w:hint="eastAsia" w:ascii="楷体_GB2312" w:hAnsi="Times New Roman" w:eastAsia="楷体_GB2312"/>
          <w:sz w:val="28"/>
          <w:szCs w:val="28"/>
        </w:rPr>
        <w:t xml:space="preserve">                                      年     月     日 </w:t>
      </w:r>
    </w:p>
    <w:p>
      <w:pPr>
        <w:tabs>
          <w:tab w:val="left" w:pos="0"/>
        </w:tabs>
        <w:adjustRightInd w:val="0"/>
        <w:snapToGrid w:val="0"/>
        <w:spacing w:line="520" w:lineRule="exact"/>
        <w:ind w:right="8"/>
        <w:jc w:val="center"/>
        <w:rPr>
          <w:rFonts w:hint="eastAsia" w:ascii="仿宋_GB2312" w:hAnsi="仿宋_GB2312" w:eastAsia="仿宋_GB2312" w:cs="仿宋_GB2312"/>
          <w:sz w:val="32"/>
          <w:szCs w:val="32"/>
        </w:rPr>
      </w:pPr>
    </w:p>
    <w:p>
      <w:pPr>
        <w:tabs>
          <w:tab w:val="left" w:pos="0"/>
        </w:tabs>
        <w:adjustRightInd w:val="0"/>
        <w:snapToGrid w:val="0"/>
        <w:spacing w:line="520" w:lineRule="exact"/>
        <w:ind w:right="8"/>
        <w:jc w:val="center"/>
        <w:rPr>
          <w:rFonts w:hint="eastAsia" w:ascii="仿宋_GB2312" w:hAnsi="仿宋_GB2312" w:eastAsia="仿宋_GB2312" w:cs="仿宋_GB2312"/>
          <w:sz w:val="32"/>
          <w:szCs w:val="32"/>
          <w:highlight w:val="yellow"/>
        </w:rPr>
      </w:pPr>
    </w:p>
    <w:p/>
    <w:sectPr>
      <w:footerReference r:id="rId3" w:type="default"/>
      <w:pgSz w:w="11906" w:h="16838"/>
      <w:pgMar w:top="1246"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eastAsia="仿宋_GB2312"/>
        <w:sz w:val="28"/>
        <w:szCs w:val="28"/>
      </w:rPr>
    </w:pPr>
    <w:r>
      <w:rPr>
        <w:rFonts w:ascii="仿宋_GB2312" w:eastAsia="仿宋_GB2312"/>
        <w:kern w:val="0"/>
        <w:sz w:val="28"/>
        <w:szCs w:val="21"/>
      </w:rPr>
      <w:t xml:space="preserve">- </w:t>
    </w:r>
    <w:r>
      <w:rPr>
        <w:rFonts w:ascii="仿宋_GB2312" w:eastAsia="仿宋_GB2312"/>
        <w:kern w:val="0"/>
        <w:sz w:val="28"/>
        <w:szCs w:val="21"/>
      </w:rPr>
      <w:fldChar w:fldCharType="begin"/>
    </w:r>
    <w:r>
      <w:rPr>
        <w:rFonts w:ascii="仿宋_GB2312" w:eastAsia="仿宋_GB2312"/>
        <w:kern w:val="0"/>
        <w:sz w:val="28"/>
        <w:szCs w:val="21"/>
      </w:rPr>
      <w:instrText xml:space="preserve"> PAGE </w:instrText>
    </w:r>
    <w:r>
      <w:rPr>
        <w:rFonts w:ascii="仿宋_GB2312" w:eastAsia="仿宋_GB2312"/>
        <w:kern w:val="0"/>
        <w:sz w:val="28"/>
        <w:szCs w:val="21"/>
      </w:rPr>
      <w:fldChar w:fldCharType="separate"/>
    </w:r>
    <w:r>
      <w:rPr>
        <w:rFonts w:ascii="仿宋_GB2312" w:eastAsia="仿宋_GB2312"/>
        <w:kern w:val="0"/>
        <w:sz w:val="28"/>
        <w:szCs w:val="21"/>
      </w:rPr>
      <w:t>3</w:t>
    </w:r>
    <w:r>
      <w:rPr>
        <w:rFonts w:ascii="仿宋_GB2312" w:eastAsia="仿宋_GB2312"/>
        <w:kern w:val="0"/>
        <w:sz w:val="28"/>
        <w:szCs w:val="21"/>
      </w:rPr>
      <w:fldChar w:fldCharType="end"/>
    </w:r>
    <w:r>
      <w:rPr>
        <w:rFonts w:ascii="仿宋_GB2312" w:eastAsia="仿宋_GB2312"/>
        <w:kern w:val="0"/>
        <w:sz w:val="28"/>
        <w:szCs w:val="21"/>
      </w:rPr>
      <w:t xml:space="preserve"> -</w:t>
    </w:r>
  </w:p>
  <w:p>
    <w:pPr>
      <w:pStyle w:val="2"/>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663C6"/>
    <w:rsid w:val="07DE5AC3"/>
    <w:rsid w:val="19F01FB7"/>
    <w:rsid w:val="30112867"/>
    <w:rsid w:val="32981573"/>
    <w:rsid w:val="400B44DC"/>
    <w:rsid w:val="6006595E"/>
    <w:rsid w:val="610663C6"/>
    <w:rsid w:val="615A05BA"/>
    <w:rsid w:val="64493F64"/>
    <w:rsid w:val="6A8D3118"/>
    <w:rsid w:val="776304B4"/>
    <w:rsid w:val="7C083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2017-07-13T01:32:00Z</dcterms:created>
  <dc:creator>Administrator</dc:creator>
  <cp:lastModifiedBy>Administrator</cp:lastModifiedBy>
  <cp:lastPrinted>2021-11-17T05:35:00Z</cp:lastPrinted>
  <dcterms:modified xsi:type="dcterms:W3CDTF">2022-01-17T06:26:45Z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EEE3A0DD097341529B416FFAF0C007D6</vt:lpwstr>
  </property>
</Properties>
</file>