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3" w:rsidRDefault="006A6513" w:rsidP="00AA5AA3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131D97">
        <w:rPr>
          <w:rFonts w:ascii="仿宋" w:eastAsia="仿宋" w:hAnsi="仿宋"/>
          <w:sz w:val="30"/>
          <w:szCs w:val="30"/>
        </w:rPr>
        <w:t>附件：</w:t>
      </w:r>
    </w:p>
    <w:p w:rsidR="006A6513" w:rsidRPr="00AA5AA3" w:rsidRDefault="00E643BC" w:rsidP="00AA5AA3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hyperlink r:id="rId9" w:tgtFrame="_blank" w:history="1">
        <w:r w:rsidR="006A6513" w:rsidRPr="00AA5AA3">
          <w:rPr>
            <w:rFonts w:ascii="方正小标宋简体" w:eastAsia="方正小标宋简体" w:hAnsi="仿宋" w:hint="eastAsia"/>
            <w:sz w:val="32"/>
            <w:szCs w:val="32"/>
          </w:rPr>
          <w:t>重庆中烟工业有限责任公司2021年招聘拟录用人员名单</w:t>
        </w:r>
      </w:hyperlink>
    </w:p>
    <w:p w:rsidR="00AA5AA3" w:rsidRDefault="00AA5AA3" w:rsidP="006A651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Style w:val="20"/>
        <w:tblW w:w="11199" w:type="dxa"/>
        <w:tblInd w:w="-1026" w:type="dxa"/>
        <w:tblLook w:val="04A0" w:firstRow="1" w:lastRow="0" w:firstColumn="1" w:lastColumn="0" w:noHBand="0" w:noVBand="1"/>
      </w:tblPr>
      <w:tblGrid>
        <w:gridCol w:w="457"/>
        <w:gridCol w:w="1694"/>
        <w:gridCol w:w="1697"/>
        <w:gridCol w:w="972"/>
        <w:gridCol w:w="457"/>
        <w:gridCol w:w="2236"/>
        <w:gridCol w:w="2126"/>
        <w:gridCol w:w="1560"/>
      </w:tblGrid>
      <w:tr w:rsidR="006A6513" w:rsidRPr="004001B0" w:rsidTr="006A6513">
        <w:trPr>
          <w:tblHeader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岗位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毕业院校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20E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001B0">
              <w:rPr>
                <w:rFonts w:asciiTheme="minorEastAsia" w:eastAsiaTheme="minorEastAsia" w:hAnsiTheme="minorEastAsia" w:hint="eastAsia"/>
                <w:b/>
                <w:sz w:val="24"/>
              </w:rPr>
              <w:t>学历</w:t>
            </w:r>
          </w:p>
        </w:tc>
      </w:tr>
      <w:tr w:rsidR="006A6513" w:rsidRPr="004001B0" w:rsidTr="006A6513">
        <w:trPr>
          <w:trHeight w:val="58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D906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hint="eastAsia"/>
                <w:sz w:val="24"/>
              </w:rPr>
              <w:t>公司总部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产品研发（一）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潘昊东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河南农业大学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烟草学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D906C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6D1F4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hint="eastAsia"/>
                <w:sz w:val="24"/>
              </w:rPr>
              <w:t>公司总部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产品研发（二）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范召诚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上海应用技术大学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香料香精技术与工程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6D1F4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A031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hint="eastAsia"/>
                <w:sz w:val="24"/>
              </w:rPr>
              <w:t>公司总部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包装材料设计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韩冰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西北大学现代学院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A031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hint="eastAsia"/>
                <w:sz w:val="24"/>
              </w:rPr>
              <w:t>公司总部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包装材料设计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hint="eastAsia"/>
                <w:sz w:val="24"/>
              </w:rPr>
              <w:t>谭运</w:t>
            </w:r>
            <w:proofErr w:type="gramStart"/>
            <w:r w:rsidRPr="00A13D0A">
              <w:rPr>
                <w:rFonts w:asciiTheme="minorEastAsia" w:eastAsiaTheme="minorEastAsia" w:hAnsiTheme="minorEastAsia" w:hint="eastAsia"/>
                <w:sz w:val="24"/>
              </w:rPr>
              <w:t>帷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视觉传达设计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A03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5B5395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lang w:bidi="ar"/>
              </w:rPr>
            </w:pPr>
            <w:r w:rsidRPr="00BD2580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D2580">
              <w:rPr>
                <w:rFonts w:asciiTheme="minorEastAsia" w:eastAsiaTheme="minorEastAsia" w:hAnsiTheme="minorEastAsia" w:hint="eastAsia"/>
                <w:sz w:val="24"/>
              </w:rPr>
              <w:t>粟尧嘉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重庆大学</w:t>
            </w:r>
          </w:p>
        </w:tc>
        <w:tc>
          <w:tcPr>
            <w:tcW w:w="212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电气工程</w:t>
            </w:r>
          </w:p>
        </w:tc>
        <w:tc>
          <w:tcPr>
            <w:tcW w:w="1560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付丞熠</w:t>
            </w:r>
          </w:p>
        </w:tc>
        <w:tc>
          <w:tcPr>
            <w:tcW w:w="45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上海大学</w:t>
            </w:r>
          </w:p>
        </w:tc>
        <w:tc>
          <w:tcPr>
            <w:tcW w:w="212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cs="宋体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杜</w:t>
            </w:r>
            <w:proofErr w:type="gramStart"/>
            <w:r w:rsidRPr="00BD2580">
              <w:rPr>
                <w:rFonts w:asciiTheme="minorEastAsia" w:eastAsiaTheme="minorEastAsia" w:hAnsiTheme="minorEastAsia" w:hint="eastAsia"/>
                <w:sz w:val="24"/>
              </w:rPr>
              <w:t>踊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四川大学</w:t>
            </w:r>
          </w:p>
        </w:tc>
        <w:tc>
          <w:tcPr>
            <w:tcW w:w="212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cs="宋体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lang w:bidi="ar"/>
              </w:rPr>
            </w:pPr>
            <w:r w:rsidRPr="00BD2580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蔡梦雨</w:t>
            </w:r>
          </w:p>
        </w:tc>
        <w:tc>
          <w:tcPr>
            <w:tcW w:w="457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重庆文理学院</w:t>
            </w:r>
          </w:p>
        </w:tc>
        <w:tc>
          <w:tcPr>
            <w:tcW w:w="2126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hint="eastAsia"/>
                <w:sz w:val="24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6A6513" w:rsidRPr="00BD258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D2580">
              <w:rPr>
                <w:rFonts w:asciiTheme="minorEastAsia" w:eastAsiaTheme="minorEastAsia" w:hAnsiTheme="minorEastAsia" w:cs="宋体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吴河璇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青岛黄海学院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袁吕杰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重庆大学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1071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生产操作（一）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641F9">
              <w:rPr>
                <w:rFonts w:asciiTheme="minorEastAsia" w:eastAsiaTheme="minorEastAsia" w:hAnsiTheme="minorEastAsia" w:hint="eastAsia"/>
                <w:sz w:val="24"/>
              </w:rPr>
              <w:t>代佳利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重庆机电职业技术大学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机电一体化技术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107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大专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7C09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屈妍圻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西北农林科技大学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会计学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7C09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B5395">
              <w:rPr>
                <w:rFonts w:asciiTheme="minorEastAsia" w:eastAsiaTheme="minorEastAsia" w:hAnsiTheme="minorEastAsia" w:hint="eastAsia"/>
                <w:sz w:val="24"/>
              </w:rPr>
              <w:t>江东若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美国加利福尼亚大学圣地亚哥分校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国际研究(经济学）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7C09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刘歆妍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重庆大学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播音与主持艺术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7C09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重庆卷烟厂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B5395">
              <w:rPr>
                <w:rFonts w:asciiTheme="minorEastAsia" w:eastAsiaTheme="minorEastAsia" w:hAnsiTheme="minorEastAsia" w:hint="eastAsia"/>
                <w:sz w:val="24"/>
              </w:rPr>
              <w:t>邬林宏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重庆大学城市科技学院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2D2F9D">
              <w:rPr>
                <w:rFonts w:asciiTheme="minorEastAsia" w:eastAsiaTheme="minorEastAsia" w:hAnsiTheme="minorEastAsia" w:hint="eastAsia"/>
                <w:sz w:val="24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7C096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87418">
              <w:rPr>
                <w:rFonts w:asciiTheme="minorEastAsia" w:eastAsiaTheme="minorEastAsia" w:hAnsiTheme="minorEastAsia" w:hint="eastAsia"/>
                <w:sz w:val="24"/>
              </w:rPr>
              <w:t>汪玲霞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滁州学院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87418">
              <w:rPr>
                <w:rFonts w:asciiTheme="minorEastAsia" w:eastAsiaTheme="minorEastAsia" w:hAnsiTheme="minorEastAsia" w:hint="eastAsia"/>
                <w:sz w:val="24"/>
              </w:rPr>
              <w:t>张正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陕西科技大学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87418">
              <w:rPr>
                <w:rFonts w:asciiTheme="minorEastAsia" w:eastAsiaTheme="minorEastAsia" w:hAnsiTheme="minorEastAsia" w:hint="eastAsia"/>
                <w:sz w:val="24"/>
              </w:rPr>
              <w:t>李祯昱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云南农业大学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电气工程及其自动化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87418">
              <w:rPr>
                <w:rFonts w:asciiTheme="minorEastAsia" w:eastAsiaTheme="minorEastAsia" w:hAnsiTheme="minorEastAsia" w:hint="eastAsia"/>
                <w:sz w:val="24"/>
              </w:rPr>
              <w:t>万洲利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重庆经贸管理专修学院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机电一体化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87418">
              <w:rPr>
                <w:rFonts w:asciiTheme="minorEastAsia" w:eastAsiaTheme="minorEastAsia" w:hAnsiTheme="minorEastAsia" w:hint="eastAsia"/>
                <w:sz w:val="24"/>
              </w:rPr>
              <w:t>董鑫鸿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重庆科技学院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87418">
              <w:rPr>
                <w:rFonts w:asciiTheme="minorEastAsia" w:eastAsiaTheme="minorEastAsia" w:hAnsiTheme="minorEastAsia" w:hint="eastAsia"/>
                <w:sz w:val="24"/>
              </w:rPr>
              <w:t>杨森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重庆大学城市科技学院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87418">
              <w:rPr>
                <w:rFonts w:asciiTheme="minorEastAsia" w:eastAsiaTheme="minorEastAsia" w:hAnsiTheme="minorEastAsia" w:hint="eastAsia"/>
                <w:sz w:val="24"/>
              </w:rPr>
              <w:t>宗学枫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重庆科技学院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60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87418">
              <w:rPr>
                <w:rFonts w:asciiTheme="minorEastAsia" w:eastAsiaTheme="minorEastAsia" w:hAnsiTheme="minorEastAsia" w:hint="eastAsia"/>
                <w:sz w:val="24"/>
              </w:rPr>
              <w:t>史鸿飞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重庆邮电大学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607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C6178">
            <w:pPr>
              <w:jc w:val="center"/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349FC">
              <w:rPr>
                <w:rFonts w:asciiTheme="minorEastAsia" w:eastAsiaTheme="minorEastAsia" w:hAnsiTheme="minorEastAsia" w:hint="eastAsia"/>
                <w:sz w:val="24"/>
              </w:rPr>
              <w:t>贾申哲栋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云南农业大学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体育教学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C617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周宇翔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3641F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重庆工程学院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C617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王璨琪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吉林师范大学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财务管理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3C617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涪陵卷烟厂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Pr="002D2F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王昭怡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重庆工商大学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349FC">
              <w:rPr>
                <w:rFonts w:asciiTheme="minorEastAsia" w:eastAsiaTheme="minorEastAsia" w:hAnsiTheme="minorEastAsia" w:hint="eastAsia"/>
                <w:sz w:val="24"/>
              </w:rPr>
              <w:t>电子商务（电子商务运营与跨境电商）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3C617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13D0A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43FC2">
              <w:rPr>
                <w:rFonts w:asciiTheme="minorEastAsia" w:eastAsiaTheme="minorEastAsia" w:hAnsiTheme="minorEastAsia" w:hint="eastAsia"/>
                <w:sz w:val="24"/>
              </w:rPr>
              <w:t>孟雨洁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安徽工业大学工商学院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电气工程及其自动化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43FC2">
              <w:rPr>
                <w:rFonts w:asciiTheme="minorEastAsia" w:eastAsiaTheme="minorEastAsia" w:hAnsiTheme="minorEastAsia" w:hint="eastAsia"/>
                <w:sz w:val="24"/>
              </w:rPr>
              <w:t>熊亮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吉林农业科技学院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电气工程及其自动化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C2736A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highlight w:val="yellow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李云</w:t>
            </w:r>
            <w:proofErr w:type="gramStart"/>
            <w:r w:rsidRPr="00B43FC2">
              <w:rPr>
                <w:rFonts w:asciiTheme="minorEastAsia" w:eastAsiaTheme="minorEastAsia" w:hAnsiTheme="minorEastAsia" w:hint="eastAsia"/>
                <w:sz w:val="24"/>
              </w:rPr>
              <w:t>芮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西华大学</w:t>
            </w:r>
          </w:p>
        </w:tc>
        <w:tc>
          <w:tcPr>
            <w:tcW w:w="2126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机械电子工程</w:t>
            </w:r>
          </w:p>
        </w:tc>
        <w:tc>
          <w:tcPr>
            <w:tcW w:w="1560" w:type="dxa"/>
            <w:vAlign w:val="center"/>
          </w:tcPr>
          <w:p w:rsidR="006A6513" w:rsidRPr="00C2736A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谢文华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重庆人文科技学院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李大林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淮阴工学院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机械电子工程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张旭东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西北民族大学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陈卓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重庆科技学院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F168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陈宏宇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重庆理工大学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电气工程及其自动化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F16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A141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A1414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宁志强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安徽新华学院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计算机科学与技术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A141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齐昊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内蒙古艺术学院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播音与主持艺术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A141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魏文德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重庆人文科技学院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经济学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A141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黔江卷烟厂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007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生产操作（二）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谢婉霞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本</w:t>
            </w:r>
            <w:proofErr w:type="gramStart"/>
            <w:r w:rsidRPr="00B43FC2">
              <w:rPr>
                <w:rFonts w:asciiTheme="minorEastAsia" w:eastAsiaTheme="minorEastAsia" w:hAnsiTheme="minorEastAsia" w:hint="eastAsia"/>
                <w:sz w:val="24"/>
              </w:rPr>
              <w:t>特</w:t>
            </w:r>
            <w:proofErr w:type="gramEnd"/>
            <w:r w:rsidRPr="00B43FC2">
              <w:rPr>
                <w:rFonts w:asciiTheme="minorEastAsia" w:eastAsiaTheme="minorEastAsia" w:hAnsiTheme="minorEastAsia" w:hint="eastAsia"/>
                <w:sz w:val="24"/>
              </w:rPr>
              <w:t>利大学（Bentley University）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会计学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A1414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B43FC2"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张琬琪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武汉科技大学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环境设计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94505">
              <w:rPr>
                <w:rFonts w:asciiTheme="minorEastAsia" w:eastAsiaTheme="minorEastAsia" w:hAnsiTheme="minorEastAsia" w:hint="eastAsia"/>
                <w:sz w:val="24"/>
              </w:rPr>
              <w:t>赵志锦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江西科技学院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工商管理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94505">
              <w:rPr>
                <w:rFonts w:asciiTheme="minorEastAsia" w:eastAsiaTheme="minorEastAsia" w:hAnsiTheme="minorEastAsia" w:hint="eastAsia"/>
                <w:sz w:val="24"/>
              </w:rPr>
              <w:t>周健龙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西澳伊迪斯科文大学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HUMAN RESOURSE MANAGEMENT(人力资源管理）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0073C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翟晨博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重庆信息技术职业学院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统计与会计核算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大专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孙鑫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四川音乐学院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音乐表演（打击乐）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94505">
              <w:rPr>
                <w:rFonts w:asciiTheme="minorEastAsia" w:eastAsiaTheme="minorEastAsia" w:hAnsiTheme="minorEastAsia" w:hint="eastAsia"/>
                <w:sz w:val="24"/>
              </w:rPr>
              <w:t>王丽洋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重庆电子工程职业学院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电子信息工程技术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大专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黄健杨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重庆大学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电气工程及其自动化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陈钰晗</w:t>
            </w:r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香港教育大学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公共政策及管治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硕士研究生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91A73">
              <w:rPr>
                <w:rFonts w:asciiTheme="minorEastAsia" w:eastAsiaTheme="minorEastAsia" w:hAnsiTheme="minorEastAsia" w:hint="eastAsia"/>
                <w:sz w:val="24"/>
              </w:rPr>
              <w:t>陈治禹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重庆科技学院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物联网工程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  <w:tr w:rsidR="006A6513" w:rsidRPr="004001B0" w:rsidTr="006A6513">
        <w:trPr>
          <w:trHeight w:val="562"/>
        </w:trPr>
        <w:tc>
          <w:tcPr>
            <w:tcW w:w="457" w:type="dxa"/>
            <w:vAlign w:val="center"/>
          </w:tcPr>
          <w:p w:rsidR="006A6513" w:rsidRPr="004001B0" w:rsidRDefault="006A6513" w:rsidP="00320E9C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505">
              <w:rPr>
                <w:rFonts w:asciiTheme="minorEastAsia" w:eastAsiaTheme="minorEastAsia" w:hAnsiTheme="minorEastAsia" w:hint="eastAsia"/>
                <w:sz w:val="24"/>
              </w:rPr>
              <w:t>市场营销中心</w:t>
            </w:r>
          </w:p>
        </w:tc>
        <w:tc>
          <w:tcPr>
            <w:tcW w:w="1697" w:type="dxa"/>
            <w:vAlign w:val="center"/>
          </w:tcPr>
          <w:p w:rsidR="006A6513" w:rsidRPr="004001B0" w:rsidRDefault="006A6513" w:rsidP="00C1267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A945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产品销售</w:t>
            </w:r>
          </w:p>
        </w:tc>
        <w:tc>
          <w:tcPr>
            <w:tcW w:w="972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91A73">
              <w:rPr>
                <w:rFonts w:asciiTheme="minorEastAsia" w:eastAsiaTheme="minorEastAsia" w:hAnsiTheme="minorEastAsia" w:hint="eastAsia"/>
                <w:sz w:val="24"/>
              </w:rPr>
              <w:t>马艺银</w:t>
            </w:r>
            <w:proofErr w:type="gramEnd"/>
          </w:p>
        </w:tc>
        <w:tc>
          <w:tcPr>
            <w:tcW w:w="457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23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重庆邮电大学移通学院</w:t>
            </w:r>
          </w:p>
        </w:tc>
        <w:tc>
          <w:tcPr>
            <w:tcW w:w="2126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91A73">
              <w:rPr>
                <w:rFonts w:asciiTheme="minorEastAsia" w:eastAsiaTheme="minorEastAsia" w:hAnsiTheme="minorEastAsia" w:hint="eastAsia"/>
                <w:sz w:val="24"/>
              </w:rPr>
              <w:t>工商管理</w:t>
            </w:r>
          </w:p>
        </w:tc>
        <w:tc>
          <w:tcPr>
            <w:tcW w:w="1560" w:type="dxa"/>
            <w:vAlign w:val="center"/>
          </w:tcPr>
          <w:p w:rsidR="006A6513" w:rsidRPr="004001B0" w:rsidRDefault="006A6513" w:rsidP="00C1267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</w:tr>
    </w:tbl>
    <w:p w:rsidR="00B30AD9" w:rsidRDefault="00B30AD9" w:rsidP="006A6513">
      <w:pPr>
        <w:widowControl/>
        <w:suppressAutoHyphens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B30AD9" w:rsidSect="00E3087A">
      <w:footerReference w:type="default" r:id="rId10"/>
      <w:pgSz w:w="11906" w:h="16838"/>
      <w:pgMar w:top="1560" w:right="1474" w:bottom="1418" w:left="1588" w:header="851" w:footer="992" w:gutter="0"/>
      <w:pgNumType w:fmt="numberInDash"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BC" w:rsidRDefault="00E643BC" w:rsidP="001C5EA4">
      <w:r>
        <w:separator/>
      </w:r>
    </w:p>
  </w:endnote>
  <w:endnote w:type="continuationSeparator" w:id="0">
    <w:p w:rsidR="00E643BC" w:rsidRDefault="00E643BC" w:rsidP="001C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6D" w:rsidRDefault="003D7C6D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A340F6">
      <w:rPr>
        <w:noProof/>
      </w:rPr>
      <w:t>- 3 -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BC" w:rsidRDefault="00E643BC" w:rsidP="001C5EA4">
      <w:r w:rsidRPr="001C5EA4">
        <w:rPr>
          <w:color w:val="000000"/>
        </w:rPr>
        <w:separator/>
      </w:r>
    </w:p>
  </w:footnote>
  <w:footnote w:type="continuationSeparator" w:id="0">
    <w:p w:rsidR="00E643BC" w:rsidRDefault="00E643BC" w:rsidP="001C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045C"/>
    <w:multiLevelType w:val="singleLevel"/>
    <w:tmpl w:val="51C1045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A4"/>
    <w:rsid w:val="0000757B"/>
    <w:rsid w:val="0004722F"/>
    <w:rsid w:val="00067F91"/>
    <w:rsid w:val="00091523"/>
    <w:rsid w:val="000D4C8A"/>
    <w:rsid w:val="000F34E0"/>
    <w:rsid w:val="000F79B6"/>
    <w:rsid w:val="00100CC8"/>
    <w:rsid w:val="00114532"/>
    <w:rsid w:val="0011470B"/>
    <w:rsid w:val="00131D97"/>
    <w:rsid w:val="001958FF"/>
    <w:rsid w:val="001A1AF3"/>
    <w:rsid w:val="001A2AC9"/>
    <w:rsid w:val="001C5EA4"/>
    <w:rsid w:val="001D3DD3"/>
    <w:rsid w:val="001F68B7"/>
    <w:rsid w:val="00204C1F"/>
    <w:rsid w:val="00270FE2"/>
    <w:rsid w:val="00272F55"/>
    <w:rsid w:val="002742A5"/>
    <w:rsid w:val="00293D8D"/>
    <w:rsid w:val="002D3560"/>
    <w:rsid w:val="002E4B39"/>
    <w:rsid w:val="00307E86"/>
    <w:rsid w:val="00316726"/>
    <w:rsid w:val="00347C1E"/>
    <w:rsid w:val="003965C0"/>
    <w:rsid w:val="003C3678"/>
    <w:rsid w:val="003D43E3"/>
    <w:rsid w:val="003D7C6D"/>
    <w:rsid w:val="003E45CB"/>
    <w:rsid w:val="004001B0"/>
    <w:rsid w:val="004068B1"/>
    <w:rsid w:val="0041244A"/>
    <w:rsid w:val="004146C6"/>
    <w:rsid w:val="00415A3D"/>
    <w:rsid w:val="00425C1E"/>
    <w:rsid w:val="004505AE"/>
    <w:rsid w:val="00454451"/>
    <w:rsid w:val="00463A8F"/>
    <w:rsid w:val="004727DF"/>
    <w:rsid w:val="004B56BF"/>
    <w:rsid w:val="004C08BC"/>
    <w:rsid w:val="00505D8A"/>
    <w:rsid w:val="005108AF"/>
    <w:rsid w:val="00552CF4"/>
    <w:rsid w:val="00582968"/>
    <w:rsid w:val="00585FC8"/>
    <w:rsid w:val="00590A78"/>
    <w:rsid w:val="00590FD9"/>
    <w:rsid w:val="00591B50"/>
    <w:rsid w:val="005A3A79"/>
    <w:rsid w:val="005A72FD"/>
    <w:rsid w:val="005C6925"/>
    <w:rsid w:val="005E7B8D"/>
    <w:rsid w:val="00606BB5"/>
    <w:rsid w:val="0061605A"/>
    <w:rsid w:val="006247BB"/>
    <w:rsid w:val="00665FA7"/>
    <w:rsid w:val="00677CC3"/>
    <w:rsid w:val="006A6513"/>
    <w:rsid w:val="006B0AF3"/>
    <w:rsid w:val="006C3D93"/>
    <w:rsid w:val="006C7FAD"/>
    <w:rsid w:val="006D0AB0"/>
    <w:rsid w:val="00701475"/>
    <w:rsid w:val="007077A9"/>
    <w:rsid w:val="00721F38"/>
    <w:rsid w:val="0073338B"/>
    <w:rsid w:val="00737BED"/>
    <w:rsid w:val="00754B72"/>
    <w:rsid w:val="00757E7D"/>
    <w:rsid w:val="00774DAF"/>
    <w:rsid w:val="007807BF"/>
    <w:rsid w:val="00793AEC"/>
    <w:rsid w:val="007B3C81"/>
    <w:rsid w:val="007B60B1"/>
    <w:rsid w:val="007C7A24"/>
    <w:rsid w:val="007E348B"/>
    <w:rsid w:val="00805962"/>
    <w:rsid w:val="00822CF8"/>
    <w:rsid w:val="00882338"/>
    <w:rsid w:val="008A1C42"/>
    <w:rsid w:val="008B51F8"/>
    <w:rsid w:val="008B667D"/>
    <w:rsid w:val="008D20D6"/>
    <w:rsid w:val="008D236E"/>
    <w:rsid w:val="008F2820"/>
    <w:rsid w:val="008F57C5"/>
    <w:rsid w:val="008F6B9D"/>
    <w:rsid w:val="00901C01"/>
    <w:rsid w:val="009070A4"/>
    <w:rsid w:val="00927904"/>
    <w:rsid w:val="00947780"/>
    <w:rsid w:val="00966D6B"/>
    <w:rsid w:val="009816B7"/>
    <w:rsid w:val="009900EB"/>
    <w:rsid w:val="00994388"/>
    <w:rsid w:val="009A59F6"/>
    <w:rsid w:val="009C552E"/>
    <w:rsid w:val="009E34A3"/>
    <w:rsid w:val="009E7220"/>
    <w:rsid w:val="00A13676"/>
    <w:rsid w:val="00A2015A"/>
    <w:rsid w:val="00A340F6"/>
    <w:rsid w:val="00A34E4C"/>
    <w:rsid w:val="00A3542D"/>
    <w:rsid w:val="00A572B3"/>
    <w:rsid w:val="00A71D4B"/>
    <w:rsid w:val="00A91163"/>
    <w:rsid w:val="00AA5456"/>
    <w:rsid w:val="00AA5AA3"/>
    <w:rsid w:val="00AC3813"/>
    <w:rsid w:val="00AE1286"/>
    <w:rsid w:val="00AE1655"/>
    <w:rsid w:val="00AE2A24"/>
    <w:rsid w:val="00B24453"/>
    <w:rsid w:val="00B30AD9"/>
    <w:rsid w:val="00B31FB3"/>
    <w:rsid w:val="00B50F76"/>
    <w:rsid w:val="00B80923"/>
    <w:rsid w:val="00B87362"/>
    <w:rsid w:val="00B94CF7"/>
    <w:rsid w:val="00BA14E3"/>
    <w:rsid w:val="00BA1564"/>
    <w:rsid w:val="00BC128A"/>
    <w:rsid w:val="00BD2580"/>
    <w:rsid w:val="00BD3B99"/>
    <w:rsid w:val="00BF3CF6"/>
    <w:rsid w:val="00BF7A6E"/>
    <w:rsid w:val="00C14661"/>
    <w:rsid w:val="00C14B35"/>
    <w:rsid w:val="00C2736A"/>
    <w:rsid w:val="00C27A1D"/>
    <w:rsid w:val="00C61E17"/>
    <w:rsid w:val="00C67DC5"/>
    <w:rsid w:val="00C779E1"/>
    <w:rsid w:val="00CD3599"/>
    <w:rsid w:val="00D00F1E"/>
    <w:rsid w:val="00D10501"/>
    <w:rsid w:val="00D443BB"/>
    <w:rsid w:val="00D7604F"/>
    <w:rsid w:val="00D85366"/>
    <w:rsid w:val="00D92415"/>
    <w:rsid w:val="00DB2A5C"/>
    <w:rsid w:val="00DB3044"/>
    <w:rsid w:val="00DB3DB9"/>
    <w:rsid w:val="00DC347C"/>
    <w:rsid w:val="00DC61D7"/>
    <w:rsid w:val="00DD2188"/>
    <w:rsid w:val="00DE50F5"/>
    <w:rsid w:val="00DE6046"/>
    <w:rsid w:val="00E0353F"/>
    <w:rsid w:val="00E11DE8"/>
    <w:rsid w:val="00E279FB"/>
    <w:rsid w:val="00E3087A"/>
    <w:rsid w:val="00E509A7"/>
    <w:rsid w:val="00E618AC"/>
    <w:rsid w:val="00E643BC"/>
    <w:rsid w:val="00E65AC3"/>
    <w:rsid w:val="00E66602"/>
    <w:rsid w:val="00E71697"/>
    <w:rsid w:val="00E93675"/>
    <w:rsid w:val="00E9390C"/>
    <w:rsid w:val="00EA2961"/>
    <w:rsid w:val="00EB5565"/>
    <w:rsid w:val="00EB7D99"/>
    <w:rsid w:val="00ED06A5"/>
    <w:rsid w:val="00EE3D6F"/>
    <w:rsid w:val="00F54B92"/>
    <w:rsid w:val="00F60443"/>
    <w:rsid w:val="00F61651"/>
    <w:rsid w:val="00F941E8"/>
    <w:rsid w:val="00FC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EA4"/>
    <w:pPr>
      <w:widowControl w:val="0"/>
      <w:suppressAutoHyphens/>
      <w:jc w:val="both"/>
    </w:pPr>
    <w:rPr>
      <w:rFonts w:ascii="Times New Roman" w:hAnsi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rsid w:val="001C5E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rsid w:val="001C5EA4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rsid w:val="001C5EA4"/>
    <w:rPr>
      <w:rFonts w:ascii="Times New Roman" w:hAnsi="Times New Roman"/>
      <w:kern w:val="3"/>
      <w:sz w:val="18"/>
      <w:szCs w:val="18"/>
    </w:rPr>
  </w:style>
  <w:style w:type="paragraph" w:styleId="a5">
    <w:name w:val="Balloon Text"/>
    <w:basedOn w:val="a"/>
    <w:qFormat/>
    <w:rsid w:val="001C5EA4"/>
    <w:rPr>
      <w:sz w:val="18"/>
      <w:szCs w:val="18"/>
    </w:rPr>
  </w:style>
  <w:style w:type="character" w:customStyle="1" w:styleId="Char1">
    <w:name w:val="批注框文本 Char"/>
    <w:basedOn w:val="a0"/>
    <w:qFormat/>
    <w:rsid w:val="001C5EA4"/>
    <w:rPr>
      <w:rFonts w:ascii="Times New Roman" w:hAnsi="Times New Roman"/>
      <w:kern w:val="3"/>
      <w:sz w:val="18"/>
      <w:szCs w:val="18"/>
    </w:rPr>
  </w:style>
  <w:style w:type="table" w:styleId="a6">
    <w:name w:val="Table Grid"/>
    <w:basedOn w:val="a1"/>
    <w:uiPriority w:val="59"/>
    <w:qFormat/>
    <w:rsid w:val="0073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131D9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31D97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0F79B6"/>
  </w:style>
  <w:style w:type="table" w:customStyle="1" w:styleId="10">
    <w:name w:val="网格型1"/>
    <w:basedOn w:val="a1"/>
    <w:next w:val="a6"/>
    <w:uiPriority w:val="59"/>
    <w:qFormat/>
    <w:rsid w:val="000F79B6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4001B0"/>
  </w:style>
  <w:style w:type="table" w:customStyle="1" w:styleId="20">
    <w:name w:val="网格型2"/>
    <w:basedOn w:val="a1"/>
    <w:next w:val="a6"/>
    <w:uiPriority w:val="59"/>
    <w:qFormat/>
    <w:rsid w:val="004001B0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EA4"/>
    <w:pPr>
      <w:widowControl w:val="0"/>
      <w:suppressAutoHyphens/>
      <w:jc w:val="both"/>
    </w:pPr>
    <w:rPr>
      <w:rFonts w:ascii="Times New Roman" w:hAnsi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rsid w:val="001C5E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rsid w:val="001C5EA4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rsid w:val="001C5EA4"/>
    <w:rPr>
      <w:rFonts w:ascii="Times New Roman" w:hAnsi="Times New Roman"/>
      <w:kern w:val="3"/>
      <w:sz w:val="18"/>
      <w:szCs w:val="18"/>
    </w:rPr>
  </w:style>
  <w:style w:type="paragraph" w:styleId="a5">
    <w:name w:val="Balloon Text"/>
    <w:basedOn w:val="a"/>
    <w:qFormat/>
    <w:rsid w:val="001C5EA4"/>
    <w:rPr>
      <w:sz w:val="18"/>
      <w:szCs w:val="18"/>
    </w:rPr>
  </w:style>
  <w:style w:type="character" w:customStyle="1" w:styleId="Char1">
    <w:name w:val="批注框文本 Char"/>
    <w:basedOn w:val="a0"/>
    <w:qFormat/>
    <w:rsid w:val="001C5EA4"/>
    <w:rPr>
      <w:rFonts w:ascii="Times New Roman" w:hAnsi="Times New Roman"/>
      <w:kern w:val="3"/>
      <w:sz w:val="18"/>
      <w:szCs w:val="18"/>
    </w:rPr>
  </w:style>
  <w:style w:type="table" w:styleId="a6">
    <w:name w:val="Table Grid"/>
    <w:basedOn w:val="a1"/>
    <w:uiPriority w:val="59"/>
    <w:qFormat/>
    <w:rsid w:val="0073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131D9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31D97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0F79B6"/>
  </w:style>
  <w:style w:type="table" w:customStyle="1" w:styleId="10">
    <w:name w:val="网格型1"/>
    <w:basedOn w:val="a1"/>
    <w:next w:val="a6"/>
    <w:uiPriority w:val="59"/>
    <w:qFormat/>
    <w:rsid w:val="000F79B6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4001B0"/>
  </w:style>
  <w:style w:type="table" w:customStyle="1" w:styleId="20">
    <w:name w:val="网格型2"/>
    <w:basedOn w:val="a1"/>
    <w:next w:val="a6"/>
    <w:uiPriority w:val="59"/>
    <w:qFormat/>
    <w:rsid w:val="004001B0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13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3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800">
                  <w:marLeft w:val="120"/>
                  <w:marRight w:val="12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63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bacco.gov.cn/attachfiles/2020/10/10/3293eb2e02f54716ade2b233e467e192144a9ee7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2AE0-893B-4053-B5F5-CA35F415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hexu</dc:creator>
  <cp:lastModifiedBy>程钢</cp:lastModifiedBy>
  <cp:revision>3</cp:revision>
  <cp:lastPrinted>2020-07-31T00:45:00Z</cp:lastPrinted>
  <dcterms:created xsi:type="dcterms:W3CDTF">2022-01-11T02:58:00Z</dcterms:created>
  <dcterms:modified xsi:type="dcterms:W3CDTF">2022-01-11T02:58:00Z</dcterms:modified>
</cp:coreProperties>
</file>