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bCs/>
          <w:sz w:val="44"/>
          <w:szCs w:val="44"/>
        </w:rPr>
      </w:pPr>
      <w:bookmarkStart w:id="0" w:name="_GoBack"/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防疫承诺书</w:t>
      </w:r>
      <w:bookmarkEnd w:id="0"/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3.考试前14天本人没有与从境外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政府最新发布出现新增病例的地区（适时调整）的人员有密切接触。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对于以上承诺，本人严格遵守，如出现虚报、瞒报、漏报的个人行为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13" w:firstLineChars="1685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签署日期：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06C7"/>
    <w:rsid w:val="0BBD59AC"/>
    <w:rsid w:val="3135499E"/>
    <w:rsid w:val="33ED1D9A"/>
    <w:rsid w:val="42D46CF5"/>
    <w:rsid w:val="4BF44198"/>
    <w:rsid w:val="72936D90"/>
    <w:rsid w:val="779B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蓝海豚</cp:lastModifiedBy>
  <cp:lastPrinted>2020-05-19T01:09:00Z</cp:lastPrinted>
  <dcterms:modified xsi:type="dcterms:W3CDTF">2021-11-12T02:23:19Z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_DocHome">
    <vt:r8>-2094434265</vt:r8>
  </property>
  <property fmtid="{D5CDD505-2E9C-101B-9397-08002B2CF9AE}" pid="4" name="ICV">
    <vt:lpwstr>5F6644147BAE4142AE66372C15F88B06</vt:lpwstr>
  </property>
</Properties>
</file>