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144"/>
        <w:gridCol w:w="1256"/>
        <w:gridCol w:w="1950"/>
        <w:gridCol w:w="1481"/>
        <w:gridCol w:w="171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公安机关录用人民警察政治考察表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参加社团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组织情况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公民身份证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所在学校或者单位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所从事岗位或者身份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出国（境）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所到国家或者地区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  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受处分或者违法犯罪情况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受处理时间</w:t>
            </w:r>
          </w:p>
        </w:tc>
        <w:tc>
          <w:tcPr>
            <w:tcW w:w="4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所受处理种类及原因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作出处理单位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国籍及国（境）外居留情况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58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本人承诺以上内容属实，如有隐瞒或者不实，本人自愿承担相关责任。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8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本人签名：                                                      年    月    日</w:t>
            </w:r>
          </w:p>
        </w:tc>
      </w:tr>
    </w:tbl>
    <w:p>
      <w:pPr>
        <w:rPr>
          <w:sz w:val="16"/>
          <w:szCs w:val="20"/>
        </w:rPr>
      </w:pPr>
    </w:p>
    <w:p>
      <w:pPr>
        <w:rPr>
          <w:sz w:val="16"/>
          <w:szCs w:val="20"/>
        </w:rPr>
      </w:pPr>
      <w:r>
        <w:rPr>
          <w:sz w:val="16"/>
          <w:szCs w:val="20"/>
        </w:rPr>
        <w:br w:type="page"/>
      </w:r>
    </w:p>
    <w:tbl>
      <w:tblPr>
        <w:tblStyle w:val="2"/>
        <w:tblW w:w="10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9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走访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调查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9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走访调查组成员签名：</w:t>
            </w:r>
          </w:p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走访调查组负责人签名：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3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3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被委托调查人签名：                      被委托调查单位盖章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结论</w:t>
            </w:r>
          </w:p>
        </w:tc>
        <w:tc>
          <w:tcPr>
            <w:tcW w:w="9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政治考察结论：                       （合格/不合格/有待核实）。</w:t>
            </w:r>
          </w:p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政工部门负责人签名：                      单位盖章</w:t>
            </w:r>
          </w:p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F2873"/>
    <w:rsid w:val="4CCF2873"/>
    <w:rsid w:val="4F49197C"/>
    <w:rsid w:val="74E304CD"/>
    <w:rsid w:val="CAF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2021-01-11T18:54:00Z</dcterms:created>
  <dc:creator>collapse青椒</dc:creator>
  <cp:lastModifiedBy>user</cp:lastModifiedBy>
  <dcterms:modified xsi:type="dcterms:W3CDTF">2021-12-15T19:55:49Z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