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7" w:rsidRDefault="006B6557" w:rsidP="006B6557">
      <w:pPr>
        <w:pStyle w:val="a6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476500" cy="2476500"/>
            <wp:effectExtent l="19050" t="0" r="0" b="0"/>
            <wp:docPr id="4" name="图片 4" descr="http://www.changdu.gov.cn/cdrmzf/c100386/202109/9d603f9c4df347d69137c16aa94a0a0e/images/f546d35933d94361820d115b48558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ngdu.gov.cn/cdrmzf/c100386/202109/9d603f9c4df347d69137c16aa94a0a0e/images/f546d35933d94361820d115b48558d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8"/>
          <w:szCs w:val="28"/>
          <w:bdr w:val="none" w:sz="0" w:space="0" w:color="auto" w:frame="1"/>
        </w:rPr>
        <w:br/>
      </w:r>
    </w:p>
    <w:p w:rsidR="006B6557" w:rsidRDefault="006B6557" w:rsidP="006B6557">
      <w:pPr>
        <w:pStyle w:val="a6"/>
        <w:shd w:val="clear" w:color="auto" w:fill="FFFFFF"/>
        <w:spacing w:before="0" w:beforeAutospacing="0" w:after="0" w:afterAutospacing="0" w:line="480" w:lineRule="auto"/>
        <w:jc w:val="center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bdr w:val="none" w:sz="0" w:space="0" w:color="auto" w:frame="1"/>
        </w:rPr>
        <w:t>（长按识别二维码查看）</w:t>
      </w:r>
    </w:p>
    <w:p w:rsidR="004358AB" w:rsidRPr="006B6557" w:rsidRDefault="004358AB" w:rsidP="006B6557"/>
    <w:sectPr w:rsidR="004358AB" w:rsidRPr="006B655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6557"/>
    <w:rsid w:val="00323B43"/>
    <w:rsid w:val="003D37D8"/>
    <w:rsid w:val="004358AB"/>
    <w:rsid w:val="00535AE6"/>
    <w:rsid w:val="0064020C"/>
    <w:rsid w:val="006B655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B655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6557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B65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2021-09-03T08:28:00Z</dcterms:created>
  <dcterms:modified xsi:type="dcterms:W3CDTF">2021-09-03T08:33:00Z</dcterms:modified>
</cp:coreProperties>
</file>