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726" w:rsidRDefault="000C63C3">
      <w:pPr>
        <w:spacing w:line="600" w:lineRule="atLeast"/>
        <w:rPr>
          <w:rFonts w:ascii="华文中宋" w:eastAsia="华文中宋" w:hAnsi="华文中宋"/>
          <w:sz w:val="36"/>
          <w:szCs w:val="36"/>
        </w:rPr>
      </w:pPr>
      <w:r>
        <w:rPr>
          <w:rFonts w:ascii="华文中宋" w:eastAsia="华文中宋" w:hAnsi="华文中宋" w:hint="eastAsia"/>
          <w:sz w:val="36"/>
          <w:szCs w:val="36"/>
        </w:rPr>
        <w:t xml:space="preserve">  昆明市 2021年事业单位公开招聘工作人员公告</w:t>
      </w:r>
    </w:p>
    <w:p w:rsidR="008B4726" w:rsidRDefault="000C63C3">
      <w:pPr>
        <w:tabs>
          <w:tab w:val="left" w:pos="2240"/>
        </w:tabs>
        <w:spacing w:line="600" w:lineRule="atLeast"/>
        <w:rPr>
          <w:rFonts w:ascii="仿宋" w:eastAsia="仿宋" w:hAnsi="仿宋"/>
          <w:sz w:val="32"/>
          <w:szCs w:val="32"/>
        </w:rPr>
      </w:pPr>
      <w:r>
        <w:rPr>
          <w:rFonts w:ascii="仿宋" w:eastAsia="仿宋" w:hAnsi="仿宋"/>
          <w:sz w:val="32"/>
          <w:szCs w:val="32"/>
        </w:rPr>
        <w:tab/>
      </w:r>
    </w:p>
    <w:p w:rsidR="008B4726" w:rsidRDefault="000C63C3">
      <w:pPr>
        <w:spacing w:line="600" w:lineRule="atLeast"/>
        <w:rPr>
          <w:rFonts w:ascii="仿宋" w:eastAsia="仿宋" w:hAnsi="仿宋"/>
          <w:sz w:val="32"/>
          <w:szCs w:val="32"/>
        </w:rPr>
      </w:pPr>
      <w:r>
        <w:rPr>
          <w:rFonts w:ascii="仿宋" w:eastAsia="仿宋" w:hAnsi="仿宋" w:hint="eastAsia"/>
          <w:color w:val="000000" w:themeColor="text1"/>
          <w:sz w:val="32"/>
          <w:szCs w:val="32"/>
        </w:rPr>
        <w:t xml:space="preserve">    根据</w:t>
      </w:r>
      <w:r>
        <w:rPr>
          <w:rFonts w:ascii="仿宋" w:eastAsia="仿宋" w:hAnsi="仿宋" w:hint="eastAsia"/>
          <w:sz w:val="32"/>
          <w:szCs w:val="32"/>
        </w:rPr>
        <w:t>《云南省事业单位公开招聘工作人员办法》、《昆明市事业单位公开招聘人员办法（试行）》等有关规定，现将昆明市2021年事业单位公开招聘工作人员有关事项公告如下：</w:t>
      </w:r>
    </w:p>
    <w:p w:rsidR="008B4726" w:rsidRDefault="000C63C3">
      <w:pPr>
        <w:numPr>
          <w:ilvl w:val="0"/>
          <w:numId w:val="1"/>
        </w:numPr>
        <w:spacing w:line="600" w:lineRule="atLeast"/>
        <w:rPr>
          <w:rFonts w:ascii="黑体" w:eastAsia="黑体" w:hAnsi="黑体"/>
          <w:sz w:val="32"/>
          <w:szCs w:val="32"/>
        </w:rPr>
      </w:pPr>
      <w:r>
        <w:rPr>
          <w:rFonts w:ascii="黑体" w:eastAsia="黑体" w:hAnsi="黑体" w:hint="eastAsia"/>
          <w:sz w:val="32"/>
          <w:szCs w:val="32"/>
        </w:rPr>
        <w:t>招聘范围和对象</w:t>
      </w:r>
    </w:p>
    <w:p w:rsidR="008B4726" w:rsidRDefault="000C63C3">
      <w:pPr>
        <w:spacing w:line="600" w:lineRule="atLeast"/>
        <w:ind w:firstLineChars="200" w:firstLine="640"/>
        <w:rPr>
          <w:rFonts w:ascii="仿宋" w:eastAsia="仿宋" w:hAnsi="仿宋"/>
          <w:sz w:val="32"/>
          <w:szCs w:val="32"/>
        </w:rPr>
      </w:pPr>
      <w:r>
        <w:rPr>
          <w:rFonts w:ascii="仿宋" w:eastAsia="仿宋" w:hAnsi="仿宋" w:hint="eastAsia"/>
          <w:sz w:val="32"/>
          <w:szCs w:val="32"/>
        </w:rPr>
        <w:t>面向社会公开招聘符合招聘条件及岗位条件人员。事业单位在职在编人员不在此次招聘范围内。</w:t>
      </w:r>
    </w:p>
    <w:p w:rsidR="008B4726" w:rsidRDefault="000C63C3">
      <w:pPr>
        <w:pStyle w:val="a6"/>
        <w:widowControl/>
        <w:numPr>
          <w:ilvl w:val="0"/>
          <w:numId w:val="1"/>
        </w:numPr>
        <w:shd w:val="clear" w:color="auto" w:fill="FFFFFF"/>
        <w:spacing w:beforeAutospacing="0" w:afterAutospacing="0" w:line="600" w:lineRule="atLeast"/>
        <w:textAlignment w:val="baseline"/>
        <w:rPr>
          <w:rFonts w:ascii="黑体" w:eastAsia="黑体" w:hAnsi="黑体"/>
          <w:kern w:val="2"/>
          <w:sz w:val="32"/>
          <w:szCs w:val="32"/>
        </w:rPr>
      </w:pPr>
      <w:r>
        <w:rPr>
          <w:rFonts w:ascii="黑体" w:eastAsia="黑体" w:hAnsi="黑体" w:hint="eastAsia"/>
          <w:kern w:val="2"/>
          <w:sz w:val="32"/>
          <w:szCs w:val="32"/>
        </w:rPr>
        <w:t>招聘条件</w:t>
      </w:r>
    </w:p>
    <w:p w:rsidR="008B4726" w:rsidRDefault="000C63C3">
      <w:pPr>
        <w:pStyle w:val="a8"/>
        <w:numPr>
          <w:ilvl w:val="0"/>
          <w:numId w:val="2"/>
        </w:numPr>
        <w:spacing w:line="600" w:lineRule="atLeast"/>
        <w:ind w:firstLineChars="0"/>
        <w:rPr>
          <w:rFonts w:ascii="楷体" w:eastAsia="楷体" w:hAnsi="楷体"/>
          <w:sz w:val="32"/>
          <w:szCs w:val="32"/>
        </w:rPr>
      </w:pPr>
      <w:r>
        <w:rPr>
          <w:rFonts w:ascii="楷体" w:eastAsia="楷体" w:hAnsi="楷体" w:hint="eastAsia"/>
          <w:sz w:val="32"/>
          <w:szCs w:val="32"/>
        </w:rPr>
        <w:t>基本条件</w:t>
      </w:r>
    </w:p>
    <w:p w:rsidR="008B4726" w:rsidRDefault="000C63C3">
      <w:pPr>
        <w:pStyle w:val="a8"/>
        <w:spacing w:line="240" w:lineRule="atLeast"/>
        <w:ind w:left="672" w:firstLineChars="0" w:firstLine="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具有中华人民共和国国籍；</w:t>
      </w:r>
    </w:p>
    <w:p w:rsidR="008B4726" w:rsidRDefault="000C63C3">
      <w:pPr>
        <w:pStyle w:val="a8"/>
        <w:spacing w:line="240" w:lineRule="atLeast"/>
        <w:ind w:left="672" w:firstLineChars="0" w:firstLine="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遵守宪法和法律；</w:t>
      </w:r>
    </w:p>
    <w:p w:rsidR="008B4726" w:rsidRDefault="000C63C3">
      <w:pPr>
        <w:pStyle w:val="a8"/>
        <w:spacing w:line="240" w:lineRule="atLeast"/>
        <w:ind w:left="672" w:firstLineChars="0" w:firstLine="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具有良好的政治素质和道德品行；</w:t>
      </w:r>
    </w:p>
    <w:p w:rsidR="008B4726" w:rsidRDefault="000C63C3">
      <w:pPr>
        <w:spacing w:line="240" w:lineRule="atLeas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具有招聘岗位所需的学历、专业（以毕业证专业为准）和技能条件；</w:t>
      </w:r>
    </w:p>
    <w:p w:rsidR="008B4726" w:rsidRDefault="000C63C3">
      <w:pPr>
        <w:spacing w:line="240" w:lineRule="atLeast"/>
        <w:rPr>
          <w:rFonts w:ascii="仿宋" w:eastAsia="仿宋" w:hAnsi="仿宋"/>
          <w:sz w:val="32"/>
          <w:szCs w:val="32"/>
        </w:rPr>
      </w:pPr>
      <w:r>
        <w:rPr>
          <w:rFonts w:ascii="仿宋" w:eastAsia="仿宋" w:hAnsi="仿宋"/>
          <w:sz w:val="32"/>
          <w:szCs w:val="32"/>
        </w:rPr>
        <w:t xml:space="preserve">    5.</w:t>
      </w:r>
      <w:r>
        <w:rPr>
          <w:rFonts w:ascii="仿宋" w:eastAsia="仿宋" w:hAnsi="仿宋" w:hint="eastAsia"/>
          <w:sz w:val="32"/>
          <w:szCs w:val="32"/>
        </w:rPr>
        <w:t>具备适应岗位要求的身体条件；</w:t>
      </w:r>
    </w:p>
    <w:p w:rsidR="008B4726" w:rsidRDefault="000C63C3">
      <w:pPr>
        <w:spacing w:line="240" w:lineRule="atLeast"/>
        <w:ind w:firstLineChars="200" w:firstLine="640"/>
        <w:rPr>
          <w:rFonts w:ascii="仿宋" w:eastAsia="仿宋" w:hAnsi="仿宋"/>
          <w:sz w:val="32"/>
          <w:szCs w:val="32"/>
          <w:u w:val="single"/>
        </w:rPr>
      </w:pPr>
      <w:r>
        <w:rPr>
          <w:rFonts w:ascii="仿宋" w:eastAsia="仿宋" w:hAnsi="仿宋"/>
          <w:sz w:val="32"/>
          <w:szCs w:val="32"/>
        </w:rPr>
        <w:t>6.</w:t>
      </w:r>
      <w:r>
        <w:rPr>
          <w:rFonts w:ascii="仿宋" w:eastAsia="仿宋" w:hAnsi="仿宋" w:hint="eastAsia"/>
          <w:sz w:val="32"/>
          <w:szCs w:val="32"/>
        </w:rPr>
        <w:t>年龄为</w:t>
      </w:r>
      <w:r>
        <w:rPr>
          <w:rFonts w:ascii="仿宋" w:eastAsia="仿宋" w:hAnsi="仿宋"/>
          <w:sz w:val="32"/>
          <w:szCs w:val="32"/>
        </w:rPr>
        <w:t>35</w:t>
      </w:r>
      <w:r>
        <w:rPr>
          <w:rFonts w:ascii="仿宋" w:eastAsia="仿宋" w:hAnsi="仿宋" w:hint="eastAsia"/>
          <w:sz w:val="32"/>
          <w:szCs w:val="32"/>
        </w:rPr>
        <w:t>周岁及以下(以报名之日计算，即1985年11月15日后出生)；</w:t>
      </w:r>
      <w:r>
        <w:rPr>
          <w:rFonts w:ascii="仿宋" w:eastAsia="仿宋" w:hAnsi="仿宋" w:hint="eastAsia"/>
          <w:color w:val="000000" w:themeColor="text1"/>
          <w:sz w:val="32"/>
          <w:szCs w:val="32"/>
        </w:rPr>
        <w:t>博士研究生学历以及招聘具有中级专业技术职称的可放宽到40周岁</w:t>
      </w:r>
      <w:r>
        <w:rPr>
          <w:rFonts w:ascii="仿宋" w:eastAsia="仿宋" w:hAnsi="仿宋" w:hint="eastAsia"/>
          <w:sz w:val="32"/>
          <w:szCs w:val="32"/>
        </w:rPr>
        <w:t>（1980年11月15日后出生）；</w:t>
      </w:r>
      <w:r>
        <w:rPr>
          <w:rFonts w:ascii="仿宋" w:eastAsia="仿宋" w:hAnsi="仿宋" w:hint="eastAsia"/>
          <w:color w:val="000000" w:themeColor="text1"/>
          <w:sz w:val="32"/>
          <w:szCs w:val="32"/>
        </w:rPr>
        <w:t>招聘具有高级职称的可放宽到50周岁</w:t>
      </w:r>
      <w:r>
        <w:rPr>
          <w:rFonts w:ascii="仿宋" w:eastAsia="仿宋" w:hAnsi="仿宋" w:hint="eastAsia"/>
          <w:sz w:val="32"/>
          <w:szCs w:val="32"/>
        </w:rPr>
        <w:t>（1970年11月15日后出生）。</w:t>
      </w:r>
    </w:p>
    <w:p w:rsidR="008B4726" w:rsidRDefault="000C63C3">
      <w:pPr>
        <w:spacing w:line="240" w:lineRule="atLeast"/>
        <w:ind w:firstLineChars="200" w:firstLine="640"/>
        <w:rPr>
          <w:rFonts w:ascii="仿宋" w:eastAsia="仿宋" w:hAnsi="仿宋"/>
          <w:sz w:val="32"/>
          <w:szCs w:val="32"/>
        </w:rPr>
      </w:pPr>
      <w:r>
        <w:rPr>
          <w:rFonts w:ascii="仿宋" w:eastAsia="仿宋" w:hAnsi="仿宋"/>
          <w:sz w:val="32"/>
          <w:szCs w:val="32"/>
        </w:rPr>
        <w:lastRenderedPageBreak/>
        <w:t>7.</w:t>
      </w:r>
      <w:r>
        <w:rPr>
          <w:rFonts w:ascii="仿宋" w:eastAsia="仿宋" w:hAnsi="仿宋" w:hint="eastAsia"/>
          <w:sz w:val="32"/>
          <w:szCs w:val="32"/>
        </w:rPr>
        <w:t>具备拟报考岗位所要求的其他条件，具体详见《昆明市2021年事业单位公开招聘工作人员岗位计划表（市级事业单位）》（附件1）和</w:t>
      </w:r>
      <w:r w:rsidR="00C57CA1">
        <w:rPr>
          <w:rFonts w:ascii="仿宋" w:eastAsia="仿宋" w:hAnsi="仿宋" w:hint="eastAsia"/>
          <w:sz w:val="32"/>
          <w:szCs w:val="32"/>
        </w:rPr>
        <w:t>《</w:t>
      </w:r>
      <w:r>
        <w:rPr>
          <w:rFonts w:ascii="仿宋" w:eastAsia="仿宋" w:hAnsi="仿宋" w:hint="eastAsia"/>
          <w:sz w:val="32"/>
          <w:szCs w:val="32"/>
        </w:rPr>
        <w:t>昆明市2021年事业单位公开招聘工作人员岗位计划表（县区级事业单位）》（附件2）（两个表以下统一简称《岗位计划表》）；</w:t>
      </w:r>
    </w:p>
    <w:p w:rsidR="008B4726" w:rsidRDefault="000C63C3">
      <w:pPr>
        <w:spacing w:line="240" w:lineRule="atLeast"/>
        <w:rPr>
          <w:rFonts w:ascii="仿宋" w:eastAsia="仿宋" w:hAnsi="仿宋"/>
          <w:sz w:val="32"/>
          <w:szCs w:val="32"/>
        </w:rPr>
      </w:pPr>
      <w:r>
        <w:rPr>
          <w:rFonts w:ascii="仿宋" w:eastAsia="仿宋" w:hAnsi="仿宋"/>
          <w:sz w:val="32"/>
          <w:szCs w:val="32"/>
        </w:rPr>
        <w:t xml:space="preserve">    8.</w:t>
      </w:r>
      <w:r>
        <w:rPr>
          <w:rFonts w:ascii="仿宋" w:eastAsia="仿宋" w:hAnsi="仿宋" w:hint="eastAsia"/>
          <w:sz w:val="32"/>
          <w:szCs w:val="32"/>
        </w:rPr>
        <w:t>有下列情况之一者不得报考：</w:t>
      </w:r>
    </w:p>
    <w:p w:rsidR="008B4726" w:rsidRDefault="000C63C3">
      <w:pPr>
        <w:spacing w:line="240" w:lineRule="atLeast"/>
        <w:ind w:firstLineChars="100" w:firstLine="32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）受到党纪、政纪处分期限未满或者正在接受纪律审查的人员，受到刑事处罚期限未满或者正在接受司法调查尚未做出结论的人员；</w:t>
      </w:r>
    </w:p>
    <w:p w:rsidR="008B4726" w:rsidRDefault="000C63C3">
      <w:pPr>
        <w:pStyle w:val="a6"/>
        <w:widowControl/>
        <w:shd w:val="clear" w:color="auto" w:fill="FFFFFF"/>
        <w:spacing w:beforeAutospacing="0" w:afterAutospacing="0" w:line="240" w:lineRule="atLeast"/>
        <w:ind w:firstLineChars="167" w:firstLine="534"/>
        <w:textAlignment w:val="baseline"/>
        <w:rPr>
          <w:rFonts w:ascii="仿宋" w:eastAsia="仿宋" w:hAnsi="仿宋"/>
          <w:sz w:val="32"/>
          <w:szCs w:val="32"/>
        </w:rPr>
      </w:pPr>
      <w:r>
        <w:rPr>
          <w:rFonts w:ascii="仿宋" w:eastAsia="仿宋" w:hAnsi="仿宋" w:hint="eastAsia"/>
          <w:kern w:val="2"/>
          <w:sz w:val="32"/>
          <w:szCs w:val="32"/>
        </w:rPr>
        <w:t>（</w:t>
      </w:r>
      <w:r>
        <w:rPr>
          <w:rFonts w:ascii="仿宋" w:eastAsia="仿宋" w:hAnsi="仿宋"/>
          <w:kern w:val="2"/>
          <w:sz w:val="32"/>
          <w:szCs w:val="32"/>
        </w:rPr>
        <w:t>2</w:t>
      </w:r>
      <w:r>
        <w:rPr>
          <w:rFonts w:ascii="仿宋" w:eastAsia="仿宋" w:hAnsi="仿宋" w:hint="eastAsia"/>
          <w:kern w:val="2"/>
          <w:sz w:val="32"/>
          <w:szCs w:val="32"/>
        </w:rPr>
        <w:t>）各级公务员招考和事业单位招聘中被认定有舞弊等严重违反考录、招聘纪律行为的人员</w:t>
      </w:r>
      <w:r>
        <w:rPr>
          <w:rFonts w:ascii="仿宋" w:eastAsia="仿宋" w:hAnsi="仿宋"/>
          <w:kern w:val="2"/>
          <w:sz w:val="32"/>
          <w:szCs w:val="32"/>
        </w:rPr>
        <w:t>;</w:t>
      </w:r>
    </w:p>
    <w:p w:rsidR="008B4726" w:rsidRDefault="000C63C3">
      <w:pPr>
        <w:spacing w:line="240" w:lineRule="atLeast"/>
        <w:ind w:firstLineChars="150" w:firstLine="48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）招聘单位报名时属在编在职的事业单位工作人员；</w:t>
      </w:r>
    </w:p>
    <w:p w:rsidR="008B4726" w:rsidRDefault="000C63C3">
      <w:pPr>
        <w:spacing w:line="240" w:lineRule="atLeast"/>
        <w:ind w:firstLineChars="150" w:firstLine="480"/>
        <w:rPr>
          <w:rFonts w:ascii="仿宋" w:eastAsia="仿宋" w:hAnsi="仿宋"/>
          <w:color w:val="000000" w:themeColor="text1"/>
          <w:sz w:val="32"/>
          <w:szCs w:val="32"/>
        </w:rPr>
      </w:pPr>
      <w:r>
        <w:rPr>
          <w:rFonts w:ascii="仿宋" w:eastAsia="仿宋" w:hAnsi="仿宋" w:hint="eastAsia"/>
          <w:color w:val="000000" w:themeColor="text1"/>
          <w:sz w:val="32"/>
          <w:szCs w:val="32"/>
        </w:rPr>
        <w:t>（</w:t>
      </w:r>
      <w:r>
        <w:rPr>
          <w:rFonts w:ascii="仿宋" w:eastAsia="仿宋" w:hAnsi="仿宋"/>
          <w:color w:val="000000" w:themeColor="text1"/>
          <w:sz w:val="32"/>
          <w:szCs w:val="32"/>
        </w:rPr>
        <w:t>4</w:t>
      </w:r>
      <w:r>
        <w:rPr>
          <w:rFonts w:ascii="仿宋" w:eastAsia="仿宋" w:hAnsi="仿宋" w:hint="eastAsia"/>
          <w:color w:val="000000" w:themeColor="text1"/>
          <w:sz w:val="32"/>
          <w:szCs w:val="32"/>
        </w:rPr>
        <w:t>）参加</w:t>
      </w:r>
      <w:r w:rsidR="002164A5">
        <w:rPr>
          <w:rFonts w:ascii="仿宋" w:eastAsia="仿宋" w:hAnsi="仿宋" w:hint="eastAsia"/>
          <w:color w:val="000000" w:themeColor="text1"/>
          <w:sz w:val="32"/>
          <w:szCs w:val="32"/>
        </w:rPr>
        <w:t>其他</w:t>
      </w:r>
      <w:r>
        <w:rPr>
          <w:rFonts w:ascii="仿宋" w:eastAsia="仿宋" w:hAnsi="仿宋" w:hint="eastAsia"/>
          <w:color w:val="000000" w:themeColor="text1"/>
          <w:sz w:val="32"/>
          <w:szCs w:val="32"/>
        </w:rPr>
        <w:t>各类事业单位招聘已进入聘用手续办理环节的人员；</w:t>
      </w:r>
    </w:p>
    <w:p w:rsidR="008B4726" w:rsidRDefault="000C63C3">
      <w:pPr>
        <w:spacing w:line="240" w:lineRule="atLeast"/>
        <w:ind w:firstLineChars="150" w:firstLine="480"/>
        <w:rPr>
          <w:rFonts w:ascii="仿宋" w:eastAsia="仿宋" w:hAnsi="仿宋"/>
          <w:color w:val="000000" w:themeColor="text1"/>
          <w:sz w:val="32"/>
          <w:szCs w:val="32"/>
        </w:rPr>
      </w:pPr>
      <w:r>
        <w:rPr>
          <w:rFonts w:ascii="仿宋" w:eastAsia="仿宋" w:hAnsi="仿宋" w:hint="eastAsia"/>
          <w:color w:val="000000" w:themeColor="text1"/>
          <w:sz w:val="32"/>
          <w:szCs w:val="32"/>
        </w:rPr>
        <w:t>（5）</w:t>
      </w:r>
      <w:r>
        <w:rPr>
          <w:rFonts w:ascii="仿宋" w:eastAsia="仿宋" w:hAnsi="仿宋" w:cs="宋体" w:hint="eastAsia"/>
          <w:color w:val="000000"/>
          <w:sz w:val="30"/>
          <w:szCs w:val="30"/>
        </w:rPr>
        <w:t>报名时属现役军人、在读的非应届高校毕业生；</w:t>
      </w:r>
    </w:p>
    <w:p w:rsidR="008B4726" w:rsidRDefault="000C63C3">
      <w:pPr>
        <w:spacing w:line="240" w:lineRule="atLeast"/>
        <w:ind w:firstLineChars="150" w:firstLine="480"/>
        <w:rPr>
          <w:rFonts w:ascii="仿宋" w:eastAsia="仿宋" w:hAnsi="仿宋"/>
          <w:sz w:val="32"/>
          <w:szCs w:val="32"/>
        </w:rPr>
      </w:pPr>
      <w:r>
        <w:rPr>
          <w:rFonts w:ascii="仿宋" w:eastAsia="仿宋" w:hAnsi="仿宋" w:hint="eastAsia"/>
          <w:sz w:val="32"/>
          <w:szCs w:val="32"/>
        </w:rPr>
        <w:t>（6）参加公开招聘聘用后即构成回避关系的；</w:t>
      </w:r>
    </w:p>
    <w:p w:rsidR="008B4726" w:rsidRDefault="000C63C3">
      <w:pPr>
        <w:spacing w:line="240" w:lineRule="atLeast"/>
        <w:ind w:firstLineChars="150" w:firstLine="480"/>
        <w:rPr>
          <w:rFonts w:ascii="仿宋" w:eastAsia="仿宋" w:hAnsi="仿宋"/>
          <w:sz w:val="32"/>
          <w:szCs w:val="32"/>
        </w:rPr>
      </w:pPr>
      <w:r>
        <w:rPr>
          <w:rFonts w:ascii="仿宋" w:eastAsia="仿宋" w:hAnsi="仿宋" w:hint="eastAsia"/>
          <w:sz w:val="32"/>
          <w:szCs w:val="32"/>
        </w:rPr>
        <w:t>（7）不符合疫情防控相关要求的；</w:t>
      </w:r>
    </w:p>
    <w:p w:rsidR="008B4726" w:rsidRDefault="000C63C3">
      <w:pPr>
        <w:pStyle w:val="a6"/>
        <w:widowControl/>
        <w:shd w:val="clear" w:color="auto" w:fill="FFFFFF"/>
        <w:spacing w:beforeAutospacing="0" w:afterAutospacing="0" w:line="240" w:lineRule="atLeast"/>
        <w:ind w:firstLineChars="167" w:firstLine="534"/>
        <w:textAlignment w:val="baseline"/>
        <w:rPr>
          <w:rFonts w:ascii="仿宋" w:eastAsia="仿宋" w:hAnsi="仿宋"/>
          <w:sz w:val="32"/>
          <w:szCs w:val="32"/>
        </w:rPr>
      </w:pPr>
      <w:r>
        <w:rPr>
          <w:rFonts w:ascii="仿宋" w:eastAsia="仿宋" w:hAnsi="仿宋" w:hint="eastAsia"/>
          <w:kern w:val="2"/>
          <w:sz w:val="32"/>
          <w:szCs w:val="32"/>
        </w:rPr>
        <w:t>（8）法律规定不得聘用的其他情形人员。</w:t>
      </w:r>
    </w:p>
    <w:p w:rsidR="008B4726" w:rsidRDefault="000C63C3">
      <w:pPr>
        <w:pStyle w:val="a6"/>
        <w:widowControl/>
        <w:shd w:val="clear" w:color="auto" w:fill="FFFFFF"/>
        <w:spacing w:beforeAutospacing="0" w:afterAutospacing="0" w:line="240" w:lineRule="atLeast"/>
        <w:ind w:firstLineChars="216" w:firstLine="691"/>
        <w:textAlignment w:val="baseline"/>
        <w:rPr>
          <w:rFonts w:ascii="仿宋" w:eastAsia="仿宋" w:hAnsi="仿宋"/>
          <w:sz w:val="32"/>
          <w:szCs w:val="32"/>
        </w:rPr>
      </w:pPr>
      <w:r>
        <w:rPr>
          <w:rFonts w:ascii="仿宋" w:eastAsia="仿宋" w:hAnsi="仿宋" w:hint="eastAsia"/>
          <w:kern w:val="2"/>
          <w:sz w:val="32"/>
          <w:szCs w:val="32"/>
        </w:rPr>
        <w:t>9.</w:t>
      </w:r>
      <w:r>
        <w:rPr>
          <w:rFonts w:ascii="仿宋" w:eastAsia="仿宋" w:hAnsi="仿宋" w:hint="eastAsia"/>
          <w:color w:val="000000" w:themeColor="text1"/>
          <w:kern w:val="2"/>
          <w:sz w:val="32"/>
          <w:szCs w:val="32"/>
        </w:rPr>
        <w:t xml:space="preserve"> 各招聘单位涉及辞职、服务期、工作经验等截止时间计算的，除岗位有明确要求外，均以报名开始之日为准。</w:t>
      </w:r>
    </w:p>
    <w:p w:rsidR="008B4726" w:rsidRDefault="000C63C3">
      <w:pPr>
        <w:spacing w:line="600" w:lineRule="atLeast"/>
        <w:ind w:firstLine="636"/>
        <w:rPr>
          <w:rFonts w:ascii="楷体" w:eastAsia="楷体" w:hAnsi="楷体"/>
          <w:sz w:val="32"/>
          <w:szCs w:val="32"/>
        </w:rPr>
      </w:pPr>
      <w:r>
        <w:rPr>
          <w:rFonts w:ascii="楷体" w:eastAsia="楷体" w:hAnsi="楷体" w:hint="eastAsia"/>
          <w:sz w:val="32"/>
          <w:szCs w:val="32"/>
        </w:rPr>
        <w:t>（二）招聘单位、岗位、职数及具体报名条件</w:t>
      </w:r>
    </w:p>
    <w:p w:rsidR="008B4726" w:rsidRDefault="000C63C3">
      <w:pPr>
        <w:spacing w:line="600" w:lineRule="atLeast"/>
        <w:ind w:firstLine="636"/>
        <w:rPr>
          <w:rFonts w:ascii="仿宋" w:eastAsia="仿宋" w:hAnsi="仿宋"/>
          <w:sz w:val="32"/>
          <w:szCs w:val="32"/>
        </w:rPr>
      </w:pPr>
      <w:r>
        <w:rPr>
          <w:rFonts w:ascii="仿宋" w:eastAsia="仿宋" w:hAnsi="仿宋" w:hint="eastAsia"/>
          <w:sz w:val="32"/>
          <w:szCs w:val="32"/>
        </w:rPr>
        <w:t>招聘岗位、职数及具体岗位条件详见《岗位计划表》。</w:t>
      </w:r>
    </w:p>
    <w:p w:rsidR="008B4726" w:rsidRDefault="000C63C3">
      <w:pPr>
        <w:spacing w:line="240" w:lineRule="atLeast"/>
        <w:ind w:firstLine="636"/>
        <w:rPr>
          <w:rFonts w:ascii="仿宋" w:eastAsia="仿宋" w:hAnsi="仿宋"/>
          <w:sz w:val="32"/>
          <w:szCs w:val="32"/>
        </w:rPr>
      </w:pPr>
      <w:r>
        <w:rPr>
          <w:rFonts w:ascii="仿宋" w:eastAsia="仿宋" w:hAnsi="仿宋" w:hint="eastAsia"/>
          <w:sz w:val="32"/>
          <w:szCs w:val="32"/>
        </w:rPr>
        <w:lastRenderedPageBreak/>
        <w:t>专业目录参照教育主管部门下发的《普通高等学校高等职业教育（专科）专业目录》《普通高等学校本科专业目录》《研究生学位授予和人才培养学科目录》。</w:t>
      </w:r>
    </w:p>
    <w:p w:rsidR="008B4726" w:rsidRDefault="000C63C3">
      <w:pPr>
        <w:spacing w:line="600" w:lineRule="atLeast"/>
        <w:ind w:firstLine="636"/>
        <w:rPr>
          <w:rFonts w:ascii="仿宋" w:eastAsia="仿宋" w:hAnsi="仿宋"/>
          <w:sz w:val="32"/>
          <w:szCs w:val="32"/>
        </w:rPr>
      </w:pPr>
      <w:r>
        <w:rPr>
          <w:rFonts w:ascii="仿宋" w:eastAsia="仿宋" w:hAnsi="仿宋" w:hint="eastAsia"/>
          <w:sz w:val="32"/>
          <w:szCs w:val="32"/>
        </w:rPr>
        <w:t>请考生报名前认真阅读公告、《岗位计划表》及《报考指南》（详见附件3），确保自身符合所报岗位条件和公告要求。资格审核贯穿于招聘工作全过程，如在招聘过程中一经发现有违纪违规、材料不齐、提供虚假信息或不符合条件要求等情况的，取消考生的</w:t>
      </w:r>
      <w:r w:rsidR="002164A5">
        <w:rPr>
          <w:rFonts w:ascii="仿宋" w:eastAsia="仿宋" w:hAnsi="仿宋" w:hint="eastAsia"/>
          <w:sz w:val="32"/>
          <w:szCs w:val="32"/>
        </w:rPr>
        <w:t>招聘</w:t>
      </w:r>
      <w:r>
        <w:rPr>
          <w:rFonts w:ascii="仿宋" w:eastAsia="仿宋" w:hAnsi="仿宋" w:hint="eastAsia"/>
          <w:sz w:val="32"/>
          <w:szCs w:val="32"/>
        </w:rPr>
        <w:t>资格，考生须积极配合进行相应处理。</w:t>
      </w:r>
    </w:p>
    <w:p w:rsidR="008B4726" w:rsidRDefault="000C63C3">
      <w:pPr>
        <w:numPr>
          <w:ilvl w:val="0"/>
          <w:numId w:val="1"/>
        </w:numPr>
        <w:spacing w:line="600" w:lineRule="atLeast"/>
        <w:rPr>
          <w:rFonts w:ascii="黑体" w:eastAsia="黑体" w:hAnsi="黑体"/>
          <w:sz w:val="32"/>
          <w:szCs w:val="32"/>
        </w:rPr>
      </w:pPr>
      <w:r>
        <w:rPr>
          <w:rFonts w:ascii="黑体" w:eastAsia="黑体" w:hAnsi="黑体" w:hint="eastAsia"/>
          <w:sz w:val="32"/>
          <w:szCs w:val="32"/>
        </w:rPr>
        <w:t>招聘程序</w:t>
      </w:r>
    </w:p>
    <w:p w:rsidR="008B4726" w:rsidRDefault="000C63C3">
      <w:pPr>
        <w:pStyle w:val="a6"/>
        <w:widowControl/>
        <w:shd w:val="clear" w:color="auto" w:fill="FFFFFF"/>
        <w:spacing w:beforeAutospacing="0" w:afterAutospacing="0" w:line="600" w:lineRule="atLeast"/>
        <w:ind w:firstLineChars="150" w:firstLine="480"/>
        <w:textAlignment w:val="baseline"/>
        <w:rPr>
          <w:rFonts w:ascii="楷体" w:eastAsia="楷体" w:hAnsi="楷体"/>
          <w:color w:val="000000" w:themeColor="text1"/>
          <w:kern w:val="2"/>
          <w:sz w:val="32"/>
          <w:szCs w:val="32"/>
        </w:rPr>
      </w:pPr>
      <w:r>
        <w:rPr>
          <w:rFonts w:ascii="楷体" w:eastAsia="楷体" w:hAnsi="楷体" w:hint="eastAsia"/>
          <w:color w:val="000000" w:themeColor="text1"/>
          <w:kern w:val="2"/>
          <w:sz w:val="32"/>
          <w:szCs w:val="32"/>
        </w:rPr>
        <w:t>（一）报名</w:t>
      </w:r>
    </w:p>
    <w:p w:rsidR="00E33C52" w:rsidRPr="005C077C" w:rsidRDefault="00E33C52" w:rsidP="00E33C52">
      <w:pPr>
        <w:spacing w:line="240" w:lineRule="atLeast"/>
        <w:ind w:firstLineChars="150" w:firstLine="480"/>
        <w:rPr>
          <w:rFonts w:ascii="仿宋" w:eastAsia="仿宋" w:hAnsi="仿宋"/>
          <w:sz w:val="32"/>
          <w:szCs w:val="32"/>
        </w:rPr>
      </w:pPr>
      <w:r w:rsidRPr="005C077C">
        <w:rPr>
          <w:rFonts w:ascii="仿宋" w:eastAsia="仿宋" w:hAnsi="仿宋" w:hint="eastAsia"/>
          <w:sz w:val="32"/>
          <w:szCs w:val="32"/>
        </w:rPr>
        <w:t>1.报名方式：本次公开招聘考试报名采取网络报名的方式进行，报考人员须在规定的时间内通过电脑浏览器进入云南考试招聘网www.ynkszp.com进行报名。</w:t>
      </w:r>
    </w:p>
    <w:p w:rsidR="008B4726" w:rsidRDefault="000C63C3">
      <w:pPr>
        <w:pStyle w:val="a6"/>
        <w:widowControl/>
        <w:shd w:val="clear" w:color="auto" w:fill="FFFFFF"/>
        <w:spacing w:beforeAutospacing="0" w:afterAutospacing="0" w:line="600" w:lineRule="atLeast"/>
        <w:ind w:firstLineChars="200" w:firstLine="640"/>
        <w:textAlignment w:val="baseline"/>
        <w:rPr>
          <w:rFonts w:ascii="仿宋" w:eastAsia="仿宋" w:hAnsi="仿宋"/>
          <w:kern w:val="2"/>
          <w:sz w:val="32"/>
          <w:szCs w:val="32"/>
        </w:rPr>
      </w:pPr>
      <w:r>
        <w:rPr>
          <w:rFonts w:ascii="仿宋" w:eastAsia="仿宋" w:hAnsi="仿宋" w:hint="eastAsia"/>
          <w:kern w:val="2"/>
          <w:sz w:val="32"/>
          <w:szCs w:val="32"/>
        </w:rPr>
        <w:t>2.时间安排</w:t>
      </w:r>
    </w:p>
    <w:p w:rsidR="00E33C52" w:rsidRPr="006A7D1F" w:rsidRDefault="00E33C52" w:rsidP="00E33C52">
      <w:pPr>
        <w:spacing w:line="240" w:lineRule="atLeast"/>
        <w:ind w:firstLineChars="150" w:firstLine="480"/>
        <w:rPr>
          <w:rFonts w:ascii="仿宋" w:eastAsia="仿宋" w:hAnsi="仿宋"/>
          <w:sz w:val="32"/>
          <w:szCs w:val="32"/>
        </w:rPr>
      </w:pPr>
      <w:r w:rsidRPr="006A7D1F">
        <w:rPr>
          <w:rFonts w:ascii="仿宋" w:eastAsia="仿宋" w:hAnsi="仿宋" w:hint="eastAsia"/>
          <w:sz w:val="32"/>
          <w:szCs w:val="32"/>
        </w:rPr>
        <w:t>报名：2021年11月 15 日上午9:00至11月19 日下午17:00。截止时间后不接受任何形式报名。</w:t>
      </w:r>
    </w:p>
    <w:p w:rsidR="00E33C52" w:rsidRPr="006A7D1F" w:rsidRDefault="00E33C52" w:rsidP="00E33C52">
      <w:pPr>
        <w:spacing w:line="240" w:lineRule="atLeast"/>
        <w:ind w:firstLineChars="150" w:firstLine="480"/>
        <w:rPr>
          <w:rFonts w:ascii="仿宋" w:eastAsia="仿宋" w:hAnsi="仿宋"/>
          <w:sz w:val="32"/>
          <w:szCs w:val="32"/>
        </w:rPr>
      </w:pPr>
      <w:r w:rsidRPr="006A7D1F">
        <w:rPr>
          <w:rFonts w:ascii="仿宋" w:eastAsia="仿宋" w:hAnsi="仿宋" w:hint="eastAsia"/>
          <w:sz w:val="32"/>
          <w:szCs w:val="32"/>
        </w:rPr>
        <w:t xml:space="preserve">准考证打印：2021年12月 </w:t>
      </w:r>
      <w:r w:rsidRPr="006A7D1F">
        <w:rPr>
          <w:rFonts w:ascii="仿宋" w:eastAsia="仿宋" w:hAnsi="仿宋"/>
          <w:sz w:val="32"/>
          <w:szCs w:val="32"/>
        </w:rPr>
        <w:t>1</w:t>
      </w:r>
      <w:r w:rsidRPr="006A7D1F">
        <w:rPr>
          <w:rFonts w:ascii="仿宋" w:eastAsia="仿宋" w:hAnsi="仿宋" w:hint="eastAsia"/>
          <w:sz w:val="32"/>
          <w:szCs w:val="32"/>
        </w:rPr>
        <w:t xml:space="preserve"> 日上午9:00至12月 4日上午9:00。</w:t>
      </w:r>
    </w:p>
    <w:p w:rsidR="00E33C52" w:rsidRPr="006A7D1F" w:rsidRDefault="00E33C52" w:rsidP="00E33C52">
      <w:pPr>
        <w:spacing w:line="240" w:lineRule="atLeast"/>
        <w:ind w:firstLineChars="150" w:firstLine="480"/>
        <w:rPr>
          <w:rFonts w:ascii="仿宋" w:eastAsia="仿宋" w:hAnsi="仿宋"/>
          <w:sz w:val="32"/>
          <w:szCs w:val="32"/>
        </w:rPr>
      </w:pPr>
      <w:r w:rsidRPr="006A7D1F">
        <w:rPr>
          <w:rFonts w:ascii="仿宋" w:eastAsia="仿宋" w:hAnsi="仿宋" w:hint="eastAsia"/>
          <w:sz w:val="32"/>
          <w:szCs w:val="32"/>
        </w:rPr>
        <w:t>3.报名流程（详见附件3）：</w:t>
      </w:r>
    </w:p>
    <w:p w:rsidR="00E33C52" w:rsidRPr="006A7D1F" w:rsidRDefault="00E33C52" w:rsidP="00E33C52">
      <w:pPr>
        <w:spacing w:line="240" w:lineRule="atLeast"/>
        <w:ind w:firstLineChars="150" w:firstLine="480"/>
        <w:rPr>
          <w:rFonts w:ascii="仿宋" w:eastAsia="仿宋" w:hAnsi="仿宋"/>
          <w:sz w:val="32"/>
          <w:szCs w:val="32"/>
        </w:rPr>
      </w:pPr>
      <w:r w:rsidRPr="006A7D1F">
        <w:rPr>
          <w:rFonts w:ascii="仿宋" w:eastAsia="仿宋" w:hAnsi="仿宋" w:hint="eastAsia"/>
          <w:sz w:val="32"/>
          <w:szCs w:val="32"/>
        </w:rPr>
        <w:t>（1）电脑浏览器打开【云南考试招聘网】网址：www.ynkszp.com，选择【昆明事业单位】专栏进行报名。</w:t>
      </w:r>
    </w:p>
    <w:p w:rsidR="00E33C52" w:rsidRPr="006A7D1F" w:rsidRDefault="00E33C52" w:rsidP="00E33C52">
      <w:pPr>
        <w:spacing w:line="240" w:lineRule="atLeast"/>
        <w:ind w:firstLineChars="150" w:firstLine="480"/>
        <w:rPr>
          <w:rFonts w:ascii="仿宋" w:eastAsia="仿宋" w:hAnsi="仿宋"/>
          <w:sz w:val="32"/>
          <w:szCs w:val="32"/>
        </w:rPr>
      </w:pPr>
      <w:r w:rsidRPr="006A7D1F">
        <w:rPr>
          <w:rFonts w:ascii="仿宋" w:eastAsia="仿宋" w:hAnsi="仿宋" w:hint="eastAsia"/>
          <w:sz w:val="32"/>
          <w:szCs w:val="32"/>
        </w:rPr>
        <w:lastRenderedPageBreak/>
        <w:t>（2）打开公告地址，仔细阅读招聘公告；打开报名地址开始报名。</w:t>
      </w:r>
    </w:p>
    <w:p w:rsidR="00E33C52" w:rsidRPr="005C077C" w:rsidRDefault="00E33C52" w:rsidP="00E33C52">
      <w:pPr>
        <w:spacing w:line="240" w:lineRule="atLeast"/>
        <w:ind w:firstLineChars="150" w:firstLine="480"/>
        <w:rPr>
          <w:rFonts w:ascii="仿宋" w:eastAsia="仿宋" w:hAnsi="仿宋"/>
          <w:sz w:val="32"/>
          <w:szCs w:val="32"/>
        </w:rPr>
      </w:pPr>
      <w:r w:rsidRPr="005C077C">
        <w:rPr>
          <w:rFonts w:ascii="仿宋" w:eastAsia="仿宋" w:hAnsi="仿宋" w:hint="eastAsia"/>
          <w:sz w:val="32"/>
          <w:szCs w:val="32"/>
        </w:rPr>
        <w:t>（3）填写报名信息</w:t>
      </w:r>
    </w:p>
    <w:p w:rsidR="00E33C52" w:rsidRPr="005C077C" w:rsidRDefault="00E33C52" w:rsidP="00E33C52">
      <w:pPr>
        <w:spacing w:line="240" w:lineRule="atLeast"/>
        <w:ind w:firstLineChars="150" w:firstLine="480"/>
        <w:rPr>
          <w:rFonts w:ascii="仿宋" w:eastAsia="仿宋" w:hAnsi="仿宋"/>
          <w:sz w:val="32"/>
          <w:szCs w:val="32"/>
        </w:rPr>
      </w:pPr>
      <w:r w:rsidRPr="005C077C">
        <w:rPr>
          <w:rFonts w:ascii="仿宋" w:eastAsia="仿宋" w:hAnsi="仿宋" w:hint="eastAsia"/>
          <w:sz w:val="32"/>
          <w:szCs w:val="32"/>
        </w:rPr>
        <w:t>仔细阅读报考注意事项及报考承诺后，输入个人信息报名，请确保姓名、身份证号、手机号准确无误（如有虚假报名系统将自动屏蔽）。上传清晰免冠证件照，尺寸295像素×413像素、大小100KB以内，格式为jpg。考生确认符合岗位所有要求并提交相关信息后，上传清晰的本人身份证正反面、毕业证、学位证jpg格式扫描件，大小限制在500KB以内。考生所填写的相关信息以及上传的附件材料，需确保真实性，在后续资格复审时以供审查。</w:t>
      </w:r>
    </w:p>
    <w:p w:rsidR="00E33C52" w:rsidRPr="006A7D1F" w:rsidRDefault="00E33C52" w:rsidP="00E33C52">
      <w:pPr>
        <w:spacing w:line="240" w:lineRule="atLeast"/>
        <w:ind w:firstLineChars="150" w:firstLine="480"/>
        <w:rPr>
          <w:rFonts w:ascii="仿宋" w:eastAsia="仿宋" w:hAnsi="仿宋"/>
          <w:sz w:val="32"/>
          <w:szCs w:val="32"/>
        </w:rPr>
      </w:pPr>
      <w:r w:rsidRPr="006A7D1F">
        <w:rPr>
          <w:rFonts w:ascii="仿宋" w:eastAsia="仿宋" w:hAnsi="仿宋" w:hint="eastAsia"/>
          <w:sz w:val="32"/>
          <w:szCs w:val="32"/>
        </w:rPr>
        <w:t>（4）提交报名信息</w:t>
      </w:r>
    </w:p>
    <w:p w:rsidR="00E33C52" w:rsidRPr="006A7D1F" w:rsidRDefault="00E33C52" w:rsidP="00E33C52">
      <w:pPr>
        <w:spacing w:line="240" w:lineRule="atLeast"/>
        <w:ind w:firstLineChars="150" w:firstLine="480"/>
        <w:rPr>
          <w:rFonts w:ascii="仿宋" w:eastAsia="仿宋" w:hAnsi="仿宋"/>
          <w:sz w:val="32"/>
          <w:szCs w:val="32"/>
        </w:rPr>
      </w:pPr>
      <w:r w:rsidRPr="006A7D1F">
        <w:rPr>
          <w:rFonts w:ascii="仿宋" w:eastAsia="仿宋" w:hAnsi="仿宋" w:hint="eastAsia"/>
          <w:sz w:val="32"/>
          <w:szCs w:val="32"/>
        </w:rPr>
        <w:t>报名信息填写好后，提交审核。报考信息一旦提交审核，将不可修改，所以请在提交审核前认真检查报名信息的准确性。</w:t>
      </w:r>
    </w:p>
    <w:p w:rsidR="00E33C52" w:rsidRPr="006A7D1F" w:rsidRDefault="00E33C52" w:rsidP="00E33C52">
      <w:pPr>
        <w:spacing w:line="240" w:lineRule="atLeast"/>
        <w:ind w:firstLineChars="150" w:firstLine="480"/>
        <w:rPr>
          <w:rFonts w:ascii="仿宋" w:eastAsia="仿宋" w:hAnsi="仿宋"/>
          <w:sz w:val="32"/>
          <w:szCs w:val="32"/>
        </w:rPr>
      </w:pPr>
      <w:r w:rsidRPr="006A7D1F">
        <w:rPr>
          <w:rFonts w:ascii="仿宋" w:eastAsia="仿宋" w:hAnsi="仿宋" w:hint="eastAsia"/>
          <w:sz w:val="32"/>
          <w:szCs w:val="32"/>
        </w:rPr>
        <w:t>（5）报名资格审核</w:t>
      </w:r>
    </w:p>
    <w:p w:rsidR="00E33C52" w:rsidRPr="006A7D1F" w:rsidRDefault="00E33C52" w:rsidP="00E33C52">
      <w:pPr>
        <w:spacing w:line="240" w:lineRule="atLeast"/>
        <w:ind w:firstLineChars="150" w:firstLine="480"/>
        <w:rPr>
          <w:rFonts w:ascii="仿宋" w:eastAsia="仿宋" w:hAnsi="仿宋"/>
          <w:sz w:val="32"/>
          <w:szCs w:val="32"/>
        </w:rPr>
      </w:pPr>
      <w:r w:rsidRPr="006A7D1F">
        <w:rPr>
          <w:rFonts w:ascii="仿宋" w:eastAsia="仿宋" w:hAnsi="仿宋" w:hint="eastAsia"/>
          <w:sz w:val="32"/>
          <w:szCs w:val="32"/>
        </w:rPr>
        <w:t>采取</w:t>
      </w:r>
      <w:r w:rsidR="004B5227">
        <w:rPr>
          <w:rFonts w:ascii="仿宋" w:eastAsia="仿宋" w:hAnsi="仿宋" w:hint="eastAsia"/>
          <w:sz w:val="32"/>
          <w:szCs w:val="32"/>
        </w:rPr>
        <w:t>计算机加</w:t>
      </w:r>
      <w:r w:rsidRPr="006A7D1F">
        <w:rPr>
          <w:rFonts w:ascii="仿宋" w:eastAsia="仿宋" w:hAnsi="仿宋" w:hint="eastAsia"/>
          <w:sz w:val="32"/>
          <w:szCs w:val="32"/>
        </w:rPr>
        <w:t>人工审核方式，招聘单位将根据报考者所填报名信息逐项对照岗位要求，以判断报考者是否符合报名条件。</w:t>
      </w:r>
    </w:p>
    <w:p w:rsidR="00E33C52" w:rsidRDefault="00E33C52" w:rsidP="00E33C52">
      <w:pPr>
        <w:spacing w:line="240" w:lineRule="atLeast"/>
        <w:ind w:firstLineChars="150" w:firstLine="480"/>
        <w:rPr>
          <w:rFonts w:ascii="仿宋" w:eastAsia="仿宋" w:hAnsi="仿宋"/>
          <w:sz w:val="32"/>
          <w:szCs w:val="32"/>
        </w:rPr>
      </w:pPr>
      <w:r w:rsidRPr="006A7D1F">
        <w:rPr>
          <w:rFonts w:ascii="仿宋" w:eastAsia="仿宋" w:hAnsi="仿宋" w:hint="eastAsia"/>
          <w:sz w:val="32"/>
          <w:szCs w:val="32"/>
        </w:rPr>
        <w:t>具有硕士研究生及以上学历、取得国（境）外学历的应聘人员，以及毕业证专业未纳入专业目录、专业目录名称变更等而对专业限制有异议的报考人员，可向所报考的招聘单</w:t>
      </w:r>
      <w:r w:rsidRPr="006A7D1F">
        <w:rPr>
          <w:rFonts w:ascii="仿宋" w:eastAsia="仿宋" w:hAnsi="仿宋" w:hint="eastAsia"/>
          <w:sz w:val="32"/>
          <w:szCs w:val="32"/>
        </w:rPr>
        <w:lastRenderedPageBreak/>
        <w:t>位(主管部门)提交相关证明材料，申请对报名资格进行复核(联系方式见招聘单位《岗位计划表》)。</w:t>
      </w:r>
    </w:p>
    <w:p w:rsidR="00E33C52" w:rsidRPr="006A7D1F" w:rsidRDefault="00E33C52" w:rsidP="00E33C52">
      <w:pPr>
        <w:spacing w:line="240" w:lineRule="atLeast"/>
        <w:ind w:firstLineChars="150" w:firstLine="480"/>
        <w:rPr>
          <w:rFonts w:ascii="仿宋" w:eastAsia="仿宋" w:hAnsi="仿宋"/>
          <w:sz w:val="32"/>
          <w:szCs w:val="32"/>
        </w:rPr>
      </w:pPr>
      <w:r w:rsidRPr="006A7D1F">
        <w:rPr>
          <w:rFonts w:ascii="仿宋" w:eastAsia="仿宋" w:hAnsi="仿宋" w:hint="eastAsia"/>
          <w:sz w:val="32"/>
          <w:szCs w:val="32"/>
        </w:rPr>
        <w:t>（6）查询资格审查结果</w:t>
      </w:r>
    </w:p>
    <w:p w:rsidR="00E33C52" w:rsidRPr="006A7D1F" w:rsidRDefault="00E33C52" w:rsidP="00E33C52">
      <w:pPr>
        <w:spacing w:line="240" w:lineRule="atLeast"/>
        <w:ind w:firstLineChars="150" w:firstLine="480"/>
        <w:rPr>
          <w:rFonts w:ascii="仿宋" w:eastAsia="仿宋" w:hAnsi="仿宋"/>
          <w:sz w:val="32"/>
          <w:szCs w:val="32"/>
        </w:rPr>
      </w:pPr>
      <w:r w:rsidRPr="006A7D1F">
        <w:rPr>
          <w:rFonts w:ascii="仿宋" w:eastAsia="仿宋" w:hAnsi="仿宋" w:hint="eastAsia"/>
          <w:sz w:val="32"/>
          <w:szCs w:val="32"/>
        </w:rPr>
        <w:t xml:space="preserve"> 报考人员请于报名后登录报名系统查询是否通过资格审查。通过资格审查的，不能再报考其他岗位。2021年11月19日17：00截止报名前，报考申请未通过资格审查的，可以改报其他</w:t>
      </w:r>
      <w:r w:rsidR="002164A5">
        <w:rPr>
          <w:rFonts w:ascii="仿宋" w:eastAsia="仿宋" w:hAnsi="仿宋" w:hint="eastAsia"/>
          <w:sz w:val="32"/>
          <w:szCs w:val="32"/>
        </w:rPr>
        <w:t>岗</w:t>
      </w:r>
      <w:r w:rsidRPr="006A7D1F">
        <w:rPr>
          <w:rFonts w:ascii="仿宋" w:eastAsia="仿宋" w:hAnsi="仿宋" w:hint="eastAsia"/>
          <w:sz w:val="32"/>
          <w:szCs w:val="32"/>
        </w:rPr>
        <w:t>位。报名结束后，报考申请未审查或者未通过资格审查的，不能再改报其他岗位。</w:t>
      </w:r>
    </w:p>
    <w:p w:rsidR="00E33C52" w:rsidRPr="006A7D1F" w:rsidRDefault="00E33C52" w:rsidP="00E33C52">
      <w:pPr>
        <w:spacing w:line="240" w:lineRule="atLeast"/>
        <w:ind w:firstLineChars="150" w:firstLine="480"/>
        <w:rPr>
          <w:rFonts w:ascii="仿宋" w:eastAsia="仿宋" w:hAnsi="仿宋"/>
          <w:sz w:val="32"/>
          <w:szCs w:val="32"/>
        </w:rPr>
      </w:pPr>
      <w:r w:rsidRPr="006A7D1F">
        <w:rPr>
          <w:rFonts w:ascii="仿宋" w:eastAsia="仿宋" w:hAnsi="仿宋" w:hint="eastAsia"/>
          <w:sz w:val="32"/>
          <w:szCs w:val="32"/>
        </w:rPr>
        <w:t>（</w:t>
      </w:r>
      <w:r>
        <w:rPr>
          <w:rFonts w:ascii="仿宋" w:eastAsia="仿宋" w:hAnsi="仿宋" w:hint="eastAsia"/>
          <w:sz w:val="32"/>
          <w:szCs w:val="32"/>
        </w:rPr>
        <w:t>7</w:t>
      </w:r>
      <w:r w:rsidRPr="006A7D1F">
        <w:rPr>
          <w:rFonts w:ascii="仿宋" w:eastAsia="仿宋" w:hAnsi="仿宋" w:hint="eastAsia"/>
          <w:sz w:val="32"/>
          <w:szCs w:val="32"/>
        </w:rPr>
        <w:t>）缴费</w:t>
      </w:r>
    </w:p>
    <w:p w:rsidR="00E33C52" w:rsidRPr="006A7D1F" w:rsidRDefault="00E33C52" w:rsidP="00E33C52">
      <w:pPr>
        <w:spacing w:line="240" w:lineRule="atLeast"/>
        <w:ind w:firstLineChars="150" w:firstLine="480"/>
        <w:rPr>
          <w:rFonts w:ascii="仿宋" w:eastAsia="仿宋" w:hAnsi="仿宋"/>
          <w:sz w:val="32"/>
          <w:szCs w:val="32"/>
        </w:rPr>
      </w:pPr>
      <w:r w:rsidRPr="006A7D1F">
        <w:rPr>
          <w:rFonts w:ascii="仿宋" w:eastAsia="仿宋" w:hAnsi="仿宋" w:hint="eastAsia"/>
          <w:sz w:val="32"/>
          <w:szCs w:val="32"/>
        </w:rPr>
        <w:t>缴费采取网上缴费方式。缴费成功即为报名成功。</w:t>
      </w:r>
    </w:p>
    <w:p w:rsidR="00E33C52" w:rsidRPr="006A7D1F" w:rsidRDefault="00E33C52" w:rsidP="00E33C52">
      <w:pPr>
        <w:spacing w:line="240" w:lineRule="atLeast"/>
        <w:ind w:firstLineChars="150" w:firstLine="480"/>
        <w:rPr>
          <w:rFonts w:ascii="仿宋" w:eastAsia="仿宋" w:hAnsi="仿宋"/>
          <w:sz w:val="32"/>
          <w:szCs w:val="32"/>
        </w:rPr>
      </w:pPr>
      <w:r w:rsidRPr="006A7D1F">
        <w:rPr>
          <w:rFonts w:ascii="仿宋" w:eastAsia="仿宋" w:hAnsi="仿宋" w:hint="eastAsia"/>
          <w:sz w:val="32"/>
          <w:szCs w:val="32"/>
        </w:rPr>
        <w:t>报考人员在填写并提交报名信息后，符合岗位的考生在人工审核通过后，点击【报名缴费】按钮，进入缴费页面，选择微信或支付宝进行缴费，扫描二维码完成支付。【注意，此时需要立即进行缴费，如未缴费，后续将重新填写报名信息并缴费】</w:t>
      </w:r>
    </w:p>
    <w:p w:rsidR="00E33C52" w:rsidRPr="006A7D1F" w:rsidRDefault="00E33C52" w:rsidP="00E33C52">
      <w:pPr>
        <w:spacing w:line="240" w:lineRule="atLeast"/>
        <w:ind w:firstLineChars="150" w:firstLine="480"/>
        <w:rPr>
          <w:rFonts w:ascii="仿宋" w:eastAsia="仿宋" w:hAnsi="仿宋"/>
          <w:sz w:val="32"/>
          <w:szCs w:val="32"/>
        </w:rPr>
      </w:pPr>
      <w:r w:rsidRPr="006A7D1F">
        <w:rPr>
          <w:rFonts w:ascii="仿宋" w:eastAsia="仿宋" w:hAnsi="仿宋" w:hint="eastAsia"/>
          <w:sz w:val="32"/>
          <w:szCs w:val="32"/>
        </w:rPr>
        <w:t>（</w:t>
      </w:r>
      <w:r>
        <w:rPr>
          <w:rFonts w:ascii="仿宋" w:eastAsia="仿宋" w:hAnsi="仿宋" w:hint="eastAsia"/>
          <w:sz w:val="32"/>
          <w:szCs w:val="32"/>
        </w:rPr>
        <w:t>8</w:t>
      </w:r>
      <w:r w:rsidRPr="006A7D1F">
        <w:rPr>
          <w:rFonts w:ascii="仿宋" w:eastAsia="仿宋" w:hAnsi="仿宋" w:hint="eastAsia"/>
          <w:sz w:val="32"/>
          <w:szCs w:val="32"/>
        </w:rPr>
        <w:t>）缴费费用</w:t>
      </w:r>
    </w:p>
    <w:p w:rsidR="00E33C52" w:rsidRPr="006A7D1F" w:rsidRDefault="00E33C52" w:rsidP="00E33C52">
      <w:pPr>
        <w:spacing w:line="240" w:lineRule="atLeast"/>
        <w:ind w:firstLineChars="200" w:firstLine="640"/>
        <w:rPr>
          <w:rFonts w:ascii="仿宋" w:eastAsia="仿宋" w:hAnsi="仿宋"/>
          <w:sz w:val="32"/>
          <w:szCs w:val="32"/>
        </w:rPr>
      </w:pPr>
      <w:r w:rsidRPr="006A7D1F">
        <w:rPr>
          <w:rFonts w:ascii="仿宋" w:eastAsia="仿宋" w:hAnsi="仿宋" w:hint="eastAsia"/>
          <w:sz w:val="32"/>
          <w:szCs w:val="32"/>
        </w:rPr>
        <w:t>根据省物价局和省财政厅《关于重新核定事业单位应聘人员资格考试收费标准及有关事项的通知》（云价收费〔2011〕15号）收费标准收费，笔试考试费用为50元/科/人，两科共1</w:t>
      </w:r>
      <w:r w:rsidRPr="006A7D1F">
        <w:rPr>
          <w:rFonts w:ascii="仿宋" w:eastAsia="仿宋" w:hAnsi="仿宋"/>
          <w:sz w:val="32"/>
          <w:szCs w:val="32"/>
        </w:rPr>
        <w:t>00</w:t>
      </w:r>
      <w:r w:rsidRPr="006A7D1F">
        <w:rPr>
          <w:rFonts w:ascii="仿宋" w:eastAsia="仿宋" w:hAnsi="仿宋" w:hint="eastAsia"/>
          <w:sz w:val="32"/>
          <w:szCs w:val="32"/>
        </w:rPr>
        <w:t>元。</w:t>
      </w:r>
    </w:p>
    <w:p w:rsidR="00E33C52" w:rsidRPr="006A7D1F" w:rsidRDefault="00E25452" w:rsidP="00E33C52">
      <w:pPr>
        <w:spacing w:line="240" w:lineRule="atLeast"/>
        <w:ind w:firstLineChars="200" w:firstLine="640"/>
        <w:rPr>
          <w:rFonts w:ascii="仿宋" w:eastAsia="仿宋" w:hAnsi="仿宋"/>
          <w:sz w:val="32"/>
          <w:szCs w:val="32"/>
        </w:rPr>
      </w:pPr>
      <w:r w:rsidRPr="006A7D1F">
        <w:rPr>
          <w:rFonts w:ascii="仿宋" w:eastAsia="仿宋" w:hAnsi="仿宋" w:hint="eastAsia"/>
          <w:sz w:val="32"/>
          <w:szCs w:val="32"/>
        </w:rPr>
        <w:t>每名考生只允许报考一个岗位</w:t>
      </w:r>
      <w:r>
        <w:rPr>
          <w:rFonts w:ascii="仿宋" w:eastAsia="仿宋" w:hAnsi="仿宋" w:hint="eastAsia"/>
          <w:sz w:val="32"/>
          <w:szCs w:val="32"/>
        </w:rPr>
        <w:t>。</w:t>
      </w:r>
      <w:r w:rsidR="00E33C52" w:rsidRPr="006A7D1F">
        <w:rPr>
          <w:rFonts w:ascii="仿宋" w:eastAsia="仿宋" w:hAnsi="仿宋" w:hint="eastAsia"/>
          <w:sz w:val="32"/>
          <w:szCs w:val="32"/>
        </w:rPr>
        <w:t>因考生个人原因选错、漏选、多选报考岗位，错填、误填个人信息导致不能参加后</w:t>
      </w:r>
      <w:r w:rsidR="00E33C52" w:rsidRPr="006A7D1F">
        <w:rPr>
          <w:rFonts w:ascii="仿宋" w:eastAsia="仿宋" w:hAnsi="仿宋" w:hint="eastAsia"/>
          <w:sz w:val="32"/>
          <w:szCs w:val="32"/>
        </w:rPr>
        <w:lastRenderedPageBreak/>
        <w:t>续招聘程序，由考生本人负责。</w:t>
      </w:r>
    </w:p>
    <w:p w:rsidR="008B4726" w:rsidRPr="00E25452" w:rsidRDefault="00DC1BD4" w:rsidP="00DC1BD4">
      <w:pPr>
        <w:pStyle w:val="a6"/>
        <w:widowControl/>
        <w:shd w:val="clear" w:color="auto" w:fill="FFFFFF"/>
        <w:spacing w:beforeAutospacing="0" w:afterAutospacing="0" w:line="600" w:lineRule="atLeast"/>
        <w:textAlignment w:val="baseline"/>
        <w:rPr>
          <w:rFonts w:ascii="仿宋" w:eastAsia="仿宋" w:hAnsi="仿宋"/>
          <w:kern w:val="2"/>
          <w:sz w:val="32"/>
          <w:szCs w:val="32"/>
        </w:rPr>
      </w:pPr>
      <w:r>
        <w:rPr>
          <w:rFonts w:ascii="仿宋" w:eastAsia="仿宋" w:hAnsi="仿宋" w:hint="eastAsia"/>
          <w:kern w:val="2"/>
          <w:sz w:val="32"/>
          <w:szCs w:val="32"/>
        </w:rPr>
        <w:t xml:space="preserve">    </w:t>
      </w:r>
      <w:r w:rsidR="000C63C3" w:rsidRPr="00E25452">
        <w:rPr>
          <w:rFonts w:ascii="仿宋" w:eastAsia="仿宋" w:hAnsi="仿宋" w:hint="eastAsia"/>
          <w:kern w:val="2"/>
          <w:sz w:val="32"/>
          <w:szCs w:val="32"/>
        </w:rPr>
        <w:t>4</w:t>
      </w:r>
      <w:r>
        <w:rPr>
          <w:rFonts w:ascii="仿宋" w:eastAsia="仿宋" w:hAnsi="仿宋" w:hint="eastAsia"/>
          <w:kern w:val="2"/>
          <w:sz w:val="32"/>
          <w:szCs w:val="32"/>
        </w:rPr>
        <w:t>.</w:t>
      </w:r>
      <w:r w:rsidR="000C63C3" w:rsidRPr="00E25452">
        <w:rPr>
          <w:rFonts w:ascii="仿宋" w:eastAsia="仿宋" w:hAnsi="仿宋" w:hint="eastAsia"/>
          <w:kern w:val="2"/>
          <w:sz w:val="32"/>
          <w:szCs w:val="32"/>
        </w:rPr>
        <w:t>报名注意事项</w:t>
      </w:r>
    </w:p>
    <w:p w:rsidR="00E25452" w:rsidRPr="006A7D1F" w:rsidRDefault="00E25452" w:rsidP="00E25452">
      <w:pPr>
        <w:spacing w:line="240" w:lineRule="atLeast"/>
        <w:ind w:firstLineChars="150" w:firstLine="480"/>
        <w:rPr>
          <w:rFonts w:ascii="仿宋" w:eastAsia="仿宋" w:hAnsi="仿宋"/>
          <w:sz w:val="32"/>
          <w:szCs w:val="32"/>
        </w:rPr>
      </w:pPr>
      <w:r w:rsidRPr="006A7D1F">
        <w:rPr>
          <w:rFonts w:ascii="仿宋" w:eastAsia="仿宋" w:hAnsi="仿宋" w:hint="eastAsia"/>
          <w:sz w:val="32"/>
          <w:szCs w:val="32"/>
        </w:rPr>
        <w:t>请报考人员合理安排报名时间，若选择在最后时段报名的，有可能因报名人员较多造成网络拥挤而运行缓慢，且有可能因报考申请未能审查或者审核不通过导致丧失本次报考机会。</w:t>
      </w:r>
    </w:p>
    <w:p w:rsidR="00E25452" w:rsidRPr="006A7D1F" w:rsidRDefault="00E25452" w:rsidP="004846AC">
      <w:pPr>
        <w:spacing w:line="240" w:lineRule="atLeast"/>
        <w:ind w:firstLineChars="250" w:firstLine="800"/>
        <w:rPr>
          <w:rFonts w:ascii="仿宋" w:eastAsia="仿宋" w:hAnsi="仿宋"/>
          <w:sz w:val="32"/>
          <w:szCs w:val="32"/>
        </w:rPr>
      </w:pPr>
      <w:r w:rsidRPr="006A7D1F">
        <w:rPr>
          <w:rFonts w:ascii="仿宋" w:eastAsia="仿宋" w:hAnsi="仿宋" w:hint="eastAsia"/>
          <w:sz w:val="32"/>
          <w:szCs w:val="32"/>
        </w:rPr>
        <w:t>5.报名要求</w:t>
      </w:r>
    </w:p>
    <w:p w:rsidR="008B4726" w:rsidRDefault="000C63C3">
      <w:pPr>
        <w:pStyle w:val="a6"/>
        <w:widowControl/>
        <w:shd w:val="clear" w:color="auto" w:fill="FFFFFF"/>
        <w:spacing w:beforeAutospacing="0" w:afterAutospacing="0" w:line="600" w:lineRule="atLeast"/>
        <w:ind w:firstLineChars="150" w:firstLine="480"/>
        <w:textAlignment w:val="baseline"/>
        <w:rPr>
          <w:rFonts w:ascii="仿宋" w:eastAsia="仿宋" w:hAnsi="仿宋"/>
          <w:kern w:val="2"/>
          <w:sz w:val="32"/>
          <w:szCs w:val="32"/>
        </w:rPr>
      </w:pPr>
      <w:r>
        <w:rPr>
          <w:rFonts w:ascii="仿宋" w:eastAsia="仿宋" w:hAnsi="仿宋" w:hint="eastAsia"/>
          <w:kern w:val="2"/>
          <w:sz w:val="32"/>
          <w:szCs w:val="32"/>
        </w:rPr>
        <w:t>（1）开展笔试的岗位，每个岗位招聘计划数与通过资格审查报名人数不低于1:3的比例方能开考；免笔试的岗位，每个招聘岗位招聘计划数与通过资格审查报名人数不低于1：2或1:3的比例方能开考，各招聘单位确定的比例详见《岗位计划表》。达不到开考比例的岗位相应递减招聘人数或取消该招聘岗位。</w:t>
      </w:r>
      <w:r>
        <w:rPr>
          <w:rFonts w:ascii="仿宋" w:eastAsia="仿宋" w:hAnsi="仿宋" w:hint="eastAsia"/>
          <w:sz w:val="32"/>
          <w:szCs w:val="32"/>
        </w:rPr>
        <w:t>递减招聘人数后仍未达到比例的，取消该岗位。</w:t>
      </w:r>
      <w:r>
        <w:rPr>
          <w:rFonts w:ascii="仿宋" w:eastAsia="仿宋" w:hAnsi="仿宋" w:hint="eastAsia"/>
          <w:kern w:val="2"/>
          <w:sz w:val="32"/>
          <w:szCs w:val="32"/>
        </w:rPr>
        <w:t>被取消招聘岗位的报考人员不可再报考本次招聘的其他岗位。</w:t>
      </w:r>
      <w:r>
        <w:rPr>
          <w:rFonts w:ascii="仿宋" w:eastAsia="仿宋" w:hAnsi="仿宋" w:hint="eastAsia"/>
          <w:sz w:val="32"/>
          <w:szCs w:val="32"/>
        </w:rPr>
        <w:t>高层次人才岗位或紧缺专业岗位，经批准后，可降低开考比例。</w:t>
      </w:r>
    </w:p>
    <w:p w:rsidR="008B4726" w:rsidRDefault="000C63C3">
      <w:pPr>
        <w:pStyle w:val="a6"/>
        <w:widowControl/>
        <w:shd w:val="clear" w:color="auto" w:fill="FFFFFF"/>
        <w:spacing w:beforeAutospacing="0" w:afterAutospacing="0" w:line="600" w:lineRule="atLeast"/>
        <w:ind w:firstLineChars="150" w:firstLine="480"/>
        <w:textAlignment w:val="baseline"/>
        <w:rPr>
          <w:rFonts w:ascii="仿宋" w:eastAsia="仿宋" w:hAnsi="仿宋"/>
          <w:kern w:val="2"/>
          <w:sz w:val="32"/>
          <w:szCs w:val="32"/>
        </w:rPr>
      </w:pPr>
      <w:r>
        <w:rPr>
          <w:rFonts w:ascii="仿宋" w:eastAsia="仿宋" w:hAnsi="仿宋" w:hint="eastAsia"/>
          <w:kern w:val="2"/>
          <w:sz w:val="32"/>
          <w:szCs w:val="32"/>
        </w:rPr>
        <w:t>（2）报考人员所学专业均以毕业证专业为准。</w:t>
      </w:r>
    </w:p>
    <w:p w:rsidR="008B4726" w:rsidRDefault="000C63C3">
      <w:pPr>
        <w:pStyle w:val="a6"/>
        <w:widowControl/>
        <w:shd w:val="clear" w:color="auto" w:fill="FFFFFF"/>
        <w:spacing w:beforeAutospacing="0" w:afterAutospacing="0" w:line="600" w:lineRule="atLeast"/>
        <w:ind w:firstLineChars="150" w:firstLine="480"/>
        <w:textAlignment w:val="baseline"/>
        <w:rPr>
          <w:rFonts w:ascii="仿宋" w:eastAsia="仿宋" w:hAnsi="仿宋"/>
          <w:color w:val="000000"/>
          <w:kern w:val="2"/>
          <w:sz w:val="32"/>
          <w:szCs w:val="32"/>
        </w:rPr>
      </w:pPr>
      <w:r>
        <w:rPr>
          <w:rFonts w:ascii="仿宋" w:eastAsia="仿宋" w:hAnsi="仿宋" w:hint="eastAsia"/>
          <w:kern w:val="2"/>
          <w:sz w:val="32"/>
          <w:szCs w:val="32"/>
        </w:rPr>
        <w:t>（3）每名报考人员只允许选择一个岗位报名，报名与考试时使用的身份证号码必须一致,同时须对提供的报名信息真实性负责。</w:t>
      </w:r>
      <w:r>
        <w:rPr>
          <w:rFonts w:ascii="仿宋" w:eastAsia="仿宋" w:hAnsi="仿宋" w:hint="eastAsia"/>
          <w:color w:val="000000"/>
          <w:kern w:val="2"/>
          <w:sz w:val="32"/>
          <w:szCs w:val="32"/>
        </w:rPr>
        <w:t>通过报名阶段的资格初审仅意味着考生在网上提交的报名信息符合岗位所设置的形式要件，招聘单位还将对拟进入面试考生进行资格复审，复审时应提交与网络报名</w:t>
      </w:r>
      <w:r>
        <w:rPr>
          <w:rFonts w:ascii="仿宋" w:eastAsia="仿宋" w:hAnsi="仿宋" w:hint="eastAsia"/>
          <w:color w:val="000000"/>
          <w:kern w:val="2"/>
          <w:sz w:val="32"/>
          <w:szCs w:val="32"/>
        </w:rPr>
        <w:lastRenderedPageBreak/>
        <w:t>时相一致的岗位所需材料，同时根据招聘单位的资格复审需要提供相应材料，以资格复审结果为准。</w:t>
      </w:r>
    </w:p>
    <w:p w:rsidR="008B4726" w:rsidRDefault="000C63C3">
      <w:pPr>
        <w:pStyle w:val="a6"/>
        <w:widowControl/>
        <w:shd w:val="clear" w:color="auto" w:fill="FFFFFF"/>
        <w:spacing w:beforeAutospacing="0" w:afterAutospacing="0" w:line="600" w:lineRule="atLeast"/>
        <w:ind w:firstLineChars="200" w:firstLine="640"/>
        <w:textAlignment w:val="baseline"/>
        <w:rPr>
          <w:rFonts w:ascii="仿宋" w:eastAsia="仿宋" w:hAnsi="仿宋"/>
          <w:color w:val="000000"/>
          <w:kern w:val="2"/>
          <w:sz w:val="32"/>
          <w:szCs w:val="32"/>
        </w:rPr>
      </w:pPr>
      <w:r>
        <w:rPr>
          <w:rFonts w:ascii="仿宋" w:eastAsia="仿宋" w:hAnsi="仿宋" w:hint="eastAsia"/>
          <w:color w:val="000000"/>
          <w:kern w:val="2"/>
          <w:sz w:val="32"/>
          <w:szCs w:val="32"/>
        </w:rPr>
        <w:t>报考人员提交的报考申请材料应当真实、准确，提供虚假信息或不符合报考条件者，一经查实，取消考试资格。</w:t>
      </w:r>
    </w:p>
    <w:p w:rsidR="008B4726" w:rsidRDefault="000C63C3">
      <w:pPr>
        <w:pStyle w:val="a6"/>
        <w:widowControl/>
        <w:shd w:val="clear" w:color="auto" w:fill="FFFFFF"/>
        <w:spacing w:beforeAutospacing="0" w:afterAutospacing="0" w:line="600" w:lineRule="atLeast"/>
        <w:ind w:firstLineChars="150" w:firstLine="480"/>
        <w:textAlignment w:val="baseline"/>
        <w:rPr>
          <w:rFonts w:ascii="楷体" w:eastAsia="楷体" w:hAnsi="楷体"/>
          <w:color w:val="000000" w:themeColor="text1"/>
          <w:kern w:val="2"/>
          <w:sz w:val="32"/>
          <w:szCs w:val="32"/>
        </w:rPr>
      </w:pPr>
      <w:r>
        <w:rPr>
          <w:rFonts w:ascii="楷体" w:eastAsia="楷体" w:hAnsi="楷体" w:hint="eastAsia"/>
          <w:color w:val="000000" w:themeColor="text1"/>
          <w:kern w:val="2"/>
          <w:sz w:val="32"/>
          <w:szCs w:val="32"/>
        </w:rPr>
        <w:t>（二）笔试</w:t>
      </w:r>
    </w:p>
    <w:p w:rsidR="008B4726" w:rsidRDefault="000C63C3">
      <w:pPr>
        <w:pStyle w:val="a3"/>
        <w:spacing w:line="600" w:lineRule="atLeast"/>
        <w:rPr>
          <w:rFonts w:ascii="仿宋" w:eastAsia="仿宋" w:hAnsi="仿宋"/>
          <w:szCs w:val="32"/>
        </w:rPr>
      </w:pPr>
      <w:r>
        <w:rPr>
          <w:rFonts w:ascii="仿宋" w:eastAsia="仿宋" w:hAnsi="仿宋" w:hint="eastAsia"/>
          <w:szCs w:val="32"/>
        </w:rPr>
        <w:t>1. 笔试方式</w:t>
      </w:r>
    </w:p>
    <w:p w:rsidR="008B4726" w:rsidRDefault="000C63C3">
      <w:pPr>
        <w:pStyle w:val="a3"/>
        <w:spacing w:line="600" w:lineRule="atLeast"/>
        <w:ind w:firstLineChars="0"/>
        <w:rPr>
          <w:rFonts w:ascii="仿宋" w:eastAsia="仿宋" w:hAnsi="仿宋"/>
          <w:szCs w:val="32"/>
        </w:rPr>
      </w:pPr>
      <w:r>
        <w:rPr>
          <w:rFonts w:ascii="仿宋" w:eastAsia="仿宋" w:hAnsi="仿宋" w:hint="eastAsia"/>
          <w:szCs w:val="32"/>
        </w:rPr>
        <w:t>采取闭卷的方式进行。</w:t>
      </w:r>
    </w:p>
    <w:p w:rsidR="008B4726" w:rsidRDefault="000C63C3">
      <w:pPr>
        <w:pStyle w:val="a3"/>
        <w:spacing w:line="600" w:lineRule="atLeast"/>
        <w:ind w:firstLineChars="0"/>
        <w:rPr>
          <w:rFonts w:ascii="仿宋" w:eastAsia="仿宋" w:hAnsi="仿宋"/>
          <w:szCs w:val="32"/>
        </w:rPr>
      </w:pPr>
      <w:r>
        <w:rPr>
          <w:rFonts w:ascii="仿宋" w:eastAsia="仿宋" w:hAnsi="仿宋" w:hint="eastAsia"/>
          <w:szCs w:val="32"/>
        </w:rPr>
        <w:t>2.考试科目</w:t>
      </w:r>
    </w:p>
    <w:p w:rsidR="008B4726" w:rsidRDefault="000C63C3">
      <w:pPr>
        <w:pStyle w:val="a3"/>
        <w:spacing w:line="600" w:lineRule="atLeast"/>
        <w:ind w:firstLineChars="0"/>
        <w:rPr>
          <w:rFonts w:ascii="仿宋" w:eastAsia="仿宋" w:hAnsi="仿宋"/>
          <w:szCs w:val="32"/>
        </w:rPr>
      </w:pPr>
      <w:r>
        <w:rPr>
          <w:rFonts w:ascii="仿宋" w:eastAsia="仿宋" w:hAnsi="仿宋" w:hint="eastAsia"/>
          <w:szCs w:val="32"/>
        </w:rPr>
        <w:t>考试科目为《职业能力倾向测验》和《综合应用能力》两科，考试类别分为综合管理类（A类）、自然科学专技类（C类）、中小学教师类（D类）和医疗卫生类（E类）四类，每类试卷为两个考试科目的合订本。</w:t>
      </w:r>
    </w:p>
    <w:p w:rsidR="008B4726" w:rsidRDefault="000C63C3">
      <w:pPr>
        <w:pStyle w:val="a3"/>
        <w:spacing w:line="600" w:lineRule="atLeast"/>
        <w:ind w:firstLineChars="0"/>
        <w:rPr>
          <w:rFonts w:ascii="仿宋" w:eastAsia="仿宋" w:hAnsi="仿宋"/>
          <w:szCs w:val="32"/>
        </w:rPr>
      </w:pPr>
      <w:r>
        <w:rPr>
          <w:rFonts w:ascii="仿宋" w:eastAsia="仿宋" w:hAnsi="仿宋" w:hint="eastAsia"/>
          <w:szCs w:val="32"/>
        </w:rPr>
        <w:t>报考人员依据报考岗位标定的笔试类别参加相应科目的笔试（详见《岗位计划表》）。</w:t>
      </w:r>
    </w:p>
    <w:p w:rsidR="008B4726" w:rsidRDefault="000C63C3">
      <w:pPr>
        <w:pStyle w:val="a3"/>
        <w:spacing w:line="600" w:lineRule="atLeast"/>
        <w:ind w:firstLineChars="0"/>
        <w:rPr>
          <w:rFonts w:ascii="仿宋" w:eastAsia="仿宋" w:hAnsi="仿宋"/>
          <w:szCs w:val="32"/>
        </w:rPr>
      </w:pPr>
      <w:r>
        <w:rPr>
          <w:rFonts w:ascii="仿宋" w:eastAsia="仿宋" w:hAnsi="仿宋" w:hint="eastAsia"/>
          <w:szCs w:val="32"/>
        </w:rPr>
        <w:t>所有考生均参加相应类别的两个科目考试，两个科目连续进行考试，中间不间断。</w:t>
      </w:r>
    </w:p>
    <w:p w:rsidR="008B4726" w:rsidRDefault="000C63C3">
      <w:pPr>
        <w:pStyle w:val="a3"/>
        <w:spacing w:line="600" w:lineRule="atLeast"/>
        <w:ind w:firstLineChars="0"/>
        <w:rPr>
          <w:rFonts w:ascii="仿宋" w:eastAsia="仿宋" w:hAnsi="仿宋"/>
          <w:szCs w:val="32"/>
        </w:rPr>
      </w:pPr>
      <w:r>
        <w:rPr>
          <w:rFonts w:ascii="仿宋" w:eastAsia="仿宋" w:hAnsi="仿宋" w:hint="eastAsia"/>
          <w:szCs w:val="32"/>
        </w:rPr>
        <w:t>3.考试时间、地点</w:t>
      </w:r>
    </w:p>
    <w:p w:rsidR="008B4726" w:rsidRDefault="000C63C3">
      <w:pPr>
        <w:pStyle w:val="a3"/>
        <w:spacing w:line="600" w:lineRule="atLeast"/>
        <w:ind w:firstLineChars="0"/>
        <w:rPr>
          <w:rFonts w:ascii="仿宋" w:eastAsia="仿宋" w:hAnsi="仿宋"/>
          <w:szCs w:val="32"/>
        </w:rPr>
      </w:pPr>
      <w:r>
        <w:rPr>
          <w:rFonts w:ascii="仿宋" w:eastAsia="仿宋" w:hAnsi="仿宋" w:hint="eastAsia"/>
          <w:szCs w:val="32"/>
        </w:rPr>
        <w:t>笔试时间定于2021年12月4日</w:t>
      </w:r>
      <w:r w:rsidR="00E25452">
        <w:rPr>
          <w:rFonts w:ascii="仿宋" w:eastAsia="仿宋" w:hAnsi="仿宋" w:hint="eastAsia"/>
          <w:szCs w:val="32"/>
        </w:rPr>
        <w:t>、</w:t>
      </w:r>
      <w:r>
        <w:rPr>
          <w:rFonts w:ascii="仿宋" w:eastAsia="仿宋" w:hAnsi="仿宋" w:hint="eastAsia"/>
          <w:szCs w:val="32"/>
        </w:rPr>
        <w:t>5日，</w:t>
      </w:r>
      <w:r w:rsidR="00E25452">
        <w:rPr>
          <w:rFonts w:ascii="仿宋" w:eastAsia="仿宋" w:hAnsi="仿宋" w:hint="eastAsia"/>
          <w:szCs w:val="32"/>
        </w:rPr>
        <w:t>分类别安排，</w:t>
      </w:r>
      <w:r>
        <w:rPr>
          <w:rFonts w:ascii="仿宋" w:eastAsia="仿宋" w:hAnsi="仿宋" w:hint="eastAsia"/>
          <w:szCs w:val="32"/>
        </w:rPr>
        <w:t>具体时间和地点以准考证为准。</w:t>
      </w:r>
    </w:p>
    <w:p w:rsidR="008B4726" w:rsidRDefault="000C63C3">
      <w:pPr>
        <w:pStyle w:val="a3"/>
        <w:spacing w:line="600" w:lineRule="atLeast"/>
        <w:ind w:firstLineChars="0"/>
        <w:rPr>
          <w:rFonts w:ascii="仿宋" w:eastAsia="仿宋" w:hAnsi="仿宋"/>
          <w:szCs w:val="32"/>
        </w:rPr>
      </w:pPr>
      <w:r>
        <w:rPr>
          <w:rFonts w:ascii="仿宋" w:eastAsia="仿宋" w:hAnsi="仿宋" w:hint="eastAsia"/>
          <w:szCs w:val="32"/>
        </w:rPr>
        <w:t xml:space="preserve">08：30-10：00 </w:t>
      </w:r>
      <w:r>
        <w:rPr>
          <w:rFonts w:ascii="仿宋" w:eastAsia="仿宋" w:hAnsi="仿宋"/>
          <w:szCs w:val="32"/>
        </w:rPr>
        <w:t> </w:t>
      </w:r>
      <w:r>
        <w:rPr>
          <w:rFonts w:ascii="仿宋" w:eastAsia="仿宋" w:hAnsi="仿宋" w:hint="eastAsia"/>
          <w:szCs w:val="32"/>
        </w:rPr>
        <w:t>职业能力倾向测验</w:t>
      </w:r>
    </w:p>
    <w:p w:rsidR="008B4726" w:rsidRDefault="000C63C3">
      <w:pPr>
        <w:pStyle w:val="a3"/>
        <w:spacing w:line="600" w:lineRule="atLeast"/>
        <w:ind w:firstLineChars="0"/>
        <w:rPr>
          <w:rFonts w:ascii="仿宋" w:eastAsia="仿宋" w:hAnsi="仿宋"/>
          <w:szCs w:val="32"/>
        </w:rPr>
      </w:pPr>
      <w:r>
        <w:rPr>
          <w:rFonts w:ascii="仿宋" w:eastAsia="仿宋" w:hAnsi="仿宋" w:hint="eastAsia"/>
          <w:szCs w:val="32"/>
        </w:rPr>
        <w:t xml:space="preserve">10：00-12：00 </w:t>
      </w:r>
      <w:r>
        <w:rPr>
          <w:rFonts w:ascii="仿宋" w:eastAsia="仿宋" w:hAnsi="仿宋"/>
          <w:szCs w:val="32"/>
        </w:rPr>
        <w:t> </w:t>
      </w:r>
      <w:r>
        <w:rPr>
          <w:rFonts w:ascii="仿宋" w:eastAsia="仿宋" w:hAnsi="仿宋" w:hint="eastAsia"/>
          <w:szCs w:val="32"/>
        </w:rPr>
        <w:t>综合应用能力</w:t>
      </w:r>
    </w:p>
    <w:p w:rsidR="008B4726" w:rsidRDefault="000C63C3">
      <w:pPr>
        <w:pStyle w:val="a3"/>
        <w:spacing w:line="600" w:lineRule="atLeast"/>
        <w:ind w:firstLineChars="0"/>
        <w:rPr>
          <w:rFonts w:ascii="仿宋" w:eastAsia="仿宋" w:hAnsi="仿宋"/>
          <w:szCs w:val="32"/>
        </w:rPr>
      </w:pPr>
      <w:r>
        <w:rPr>
          <w:rFonts w:ascii="仿宋" w:eastAsia="仿宋" w:hAnsi="仿宋" w:hint="eastAsia"/>
          <w:szCs w:val="32"/>
        </w:rPr>
        <w:t>《职业能力倾向测验》考试时限为90分钟，满分为100分。《综合应用能力》考试时限为120分钟，满分为100分。</w:t>
      </w:r>
    </w:p>
    <w:p w:rsidR="008B4726" w:rsidRDefault="000C63C3">
      <w:pPr>
        <w:pStyle w:val="a3"/>
        <w:spacing w:line="600" w:lineRule="atLeast"/>
        <w:ind w:firstLineChars="0"/>
        <w:rPr>
          <w:rFonts w:ascii="仿宋" w:eastAsia="仿宋" w:hAnsi="仿宋"/>
          <w:szCs w:val="32"/>
        </w:rPr>
      </w:pPr>
      <w:r>
        <w:rPr>
          <w:rFonts w:ascii="仿宋" w:eastAsia="仿宋" w:hAnsi="仿宋"/>
          <w:szCs w:val="32"/>
        </w:rPr>
        <w:lastRenderedPageBreak/>
        <w:t>4</w:t>
      </w:r>
      <w:r>
        <w:rPr>
          <w:rFonts w:ascii="仿宋" w:eastAsia="仿宋" w:hAnsi="仿宋" w:hint="eastAsia"/>
          <w:szCs w:val="32"/>
        </w:rPr>
        <w:t>.考试注意事项</w:t>
      </w:r>
    </w:p>
    <w:p w:rsidR="008B4726" w:rsidRDefault="000C63C3">
      <w:pPr>
        <w:pStyle w:val="a3"/>
        <w:spacing w:line="600" w:lineRule="atLeast"/>
        <w:ind w:firstLineChars="0"/>
        <w:rPr>
          <w:rFonts w:ascii="仿宋" w:eastAsia="仿宋" w:hAnsi="仿宋"/>
          <w:szCs w:val="32"/>
        </w:rPr>
      </w:pPr>
      <w:r>
        <w:rPr>
          <w:rFonts w:ascii="仿宋" w:eastAsia="仿宋" w:hAnsi="仿宋" w:hint="eastAsia"/>
          <w:szCs w:val="32"/>
        </w:rPr>
        <w:t>（1）昆明市2021年事业单位公开招聘工作人员考试不指定辅导用书，未委托任何培训机构开展考前培训。</w:t>
      </w:r>
    </w:p>
    <w:p w:rsidR="008B4726" w:rsidRDefault="000C63C3">
      <w:pPr>
        <w:pStyle w:val="a3"/>
        <w:spacing w:line="600" w:lineRule="atLeast"/>
        <w:ind w:firstLineChars="0"/>
        <w:rPr>
          <w:rFonts w:ascii="仿宋" w:eastAsia="仿宋" w:hAnsi="仿宋"/>
          <w:szCs w:val="32"/>
        </w:rPr>
      </w:pPr>
      <w:r>
        <w:rPr>
          <w:rFonts w:ascii="仿宋" w:eastAsia="仿宋" w:hAnsi="仿宋" w:hint="eastAsia"/>
          <w:szCs w:val="32"/>
        </w:rPr>
        <w:t>（2）考生须携带</w:t>
      </w:r>
      <w:r>
        <w:rPr>
          <w:rFonts w:ascii="仿宋" w:eastAsia="仿宋" w:hAnsi="仿宋"/>
          <w:szCs w:val="32"/>
        </w:rPr>
        <w:t>准考证、</w:t>
      </w:r>
      <w:r>
        <w:rPr>
          <w:rFonts w:ascii="仿宋" w:eastAsia="仿宋" w:hAnsi="仿宋" w:hint="eastAsia"/>
          <w:szCs w:val="32"/>
        </w:rPr>
        <w:t>本人</w:t>
      </w:r>
      <w:r>
        <w:rPr>
          <w:rFonts w:ascii="仿宋" w:eastAsia="仿宋" w:hAnsi="仿宋"/>
          <w:szCs w:val="32"/>
        </w:rPr>
        <w:t>身份证原件</w:t>
      </w:r>
      <w:r>
        <w:rPr>
          <w:rFonts w:ascii="仿宋" w:eastAsia="仿宋" w:hAnsi="仿宋" w:hint="eastAsia"/>
          <w:szCs w:val="32"/>
        </w:rPr>
        <w:t>，按照</w:t>
      </w:r>
      <w:r>
        <w:rPr>
          <w:rFonts w:ascii="仿宋" w:eastAsia="仿宋" w:hAnsi="仿宋"/>
          <w:szCs w:val="32"/>
        </w:rPr>
        <w:t>准考证上</w:t>
      </w:r>
      <w:r>
        <w:rPr>
          <w:rFonts w:ascii="仿宋" w:eastAsia="仿宋" w:hAnsi="仿宋" w:hint="eastAsia"/>
          <w:szCs w:val="32"/>
        </w:rPr>
        <w:t>规定</w:t>
      </w:r>
      <w:r>
        <w:rPr>
          <w:rFonts w:ascii="仿宋" w:eastAsia="仿宋" w:hAnsi="仿宋"/>
          <w:szCs w:val="32"/>
        </w:rPr>
        <w:t>的时间</w:t>
      </w:r>
      <w:r>
        <w:rPr>
          <w:rFonts w:ascii="仿宋" w:eastAsia="仿宋" w:hAnsi="仿宋" w:hint="eastAsia"/>
          <w:szCs w:val="32"/>
        </w:rPr>
        <w:t>、</w:t>
      </w:r>
      <w:r>
        <w:rPr>
          <w:rFonts w:ascii="仿宋" w:eastAsia="仿宋" w:hAnsi="仿宋"/>
          <w:szCs w:val="32"/>
        </w:rPr>
        <w:t>地点</w:t>
      </w:r>
      <w:r>
        <w:rPr>
          <w:rFonts w:ascii="仿宋" w:eastAsia="仿宋" w:hAnsi="仿宋" w:hint="eastAsia"/>
          <w:szCs w:val="32"/>
        </w:rPr>
        <w:t>及要求</w:t>
      </w:r>
      <w:r>
        <w:rPr>
          <w:rFonts w:ascii="仿宋" w:eastAsia="仿宋" w:hAnsi="仿宋"/>
          <w:szCs w:val="32"/>
        </w:rPr>
        <w:t>参加考试</w:t>
      </w:r>
      <w:r>
        <w:rPr>
          <w:rFonts w:ascii="仿宋" w:eastAsia="仿宋" w:hAnsi="仿宋" w:hint="eastAsia"/>
          <w:szCs w:val="32"/>
        </w:rPr>
        <w:t>；在规定的时间内未参加考试的，视为自愿放弃考试资格。</w:t>
      </w:r>
    </w:p>
    <w:p w:rsidR="00E25452" w:rsidRDefault="00E25452" w:rsidP="00E25452">
      <w:pPr>
        <w:spacing w:line="600" w:lineRule="atLeast"/>
        <w:ind w:right="61" w:firstLineChars="200" w:firstLine="640"/>
        <w:rPr>
          <w:rFonts w:ascii="仿宋" w:eastAsia="仿宋" w:hAnsi="仿宋"/>
          <w:sz w:val="32"/>
          <w:szCs w:val="32"/>
        </w:rPr>
      </w:pPr>
      <w:r>
        <w:rPr>
          <w:rFonts w:ascii="仿宋" w:eastAsia="仿宋" w:hAnsi="仿宋" w:hint="eastAsia"/>
          <w:sz w:val="32"/>
          <w:szCs w:val="32"/>
        </w:rPr>
        <w:t>（3）请参加考试人员遵守疫情防控要求，自行佩戴口罩，</w:t>
      </w:r>
      <w:r w:rsidRPr="00E25452">
        <w:rPr>
          <w:rFonts w:ascii="仿宋" w:eastAsia="仿宋" w:hAnsi="仿宋" w:hint="eastAsia"/>
          <w:sz w:val="32"/>
          <w:szCs w:val="32"/>
        </w:rPr>
        <w:t>主动出示本人的“云南健康码”“通信大数据行程卡”等信息，携带48小时内的阴性核酸检测报告参加考试，</w:t>
      </w:r>
      <w:r>
        <w:rPr>
          <w:rFonts w:ascii="仿宋" w:eastAsia="仿宋" w:hAnsi="仿宋" w:hint="eastAsia"/>
          <w:sz w:val="32"/>
          <w:szCs w:val="32"/>
        </w:rPr>
        <w:t>并主动配合考场体温检测。</w:t>
      </w:r>
    </w:p>
    <w:p w:rsidR="008B4726" w:rsidRDefault="000C63C3">
      <w:pPr>
        <w:spacing w:line="600" w:lineRule="atLeast"/>
        <w:ind w:right="61" w:firstLineChars="200" w:firstLine="640"/>
        <w:rPr>
          <w:rFonts w:ascii="仿宋" w:eastAsia="仿宋" w:hAnsi="仿宋"/>
          <w:color w:val="000000"/>
          <w:sz w:val="32"/>
        </w:rPr>
      </w:pPr>
      <w:r>
        <w:rPr>
          <w:rFonts w:ascii="仿宋" w:eastAsia="仿宋" w:hAnsi="仿宋" w:hint="eastAsia"/>
          <w:color w:val="000000"/>
          <w:sz w:val="32"/>
        </w:rPr>
        <w:t>5.笔试成绩公示</w:t>
      </w:r>
    </w:p>
    <w:p w:rsidR="008B4726" w:rsidRDefault="000C63C3">
      <w:pPr>
        <w:spacing w:line="600" w:lineRule="atLeast"/>
        <w:ind w:right="61" w:firstLineChars="200" w:firstLine="640"/>
        <w:rPr>
          <w:rFonts w:ascii="仿宋" w:eastAsia="仿宋" w:hAnsi="仿宋"/>
          <w:color w:val="000000"/>
          <w:sz w:val="32"/>
          <w:szCs w:val="32"/>
        </w:rPr>
      </w:pPr>
      <w:r>
        <w:rPr>
          <w:rFonts w:ascii="仿宋" w:eastAsia="仿宋" w:hAnsi="仿宋" w:hint="eastAsia"/>
          <w:color w:val="000000"/>
          <w:sz w:val="32"/>
          <w:szCs w:val="32"/>
        </w:rPr>
        <w:t>笔试成绩在昆明市人力资源和社会保障网站公示5个工作日。</w:t>
      </w:r>
    </w:p>
    <w:p w:rsidR="008B4726" w:rsidRDefault="000C63C3">
      <w:pPr>
        <w:spacing w:line="600" w:lineRule="atLeast"/>
        <w:ind w:right="61" w:firstLineChars="200" w:firstLine="640"/>
        <w:rPr>
          <w:rFonts w:ascii="楷体" w:eastAsia="楷体" w:hAnsi="楷体"/>
          <w:bCs/>
          <w:sz w:val="32"/>
        </w:rPr>
      </w:pPr>
      <w:r>
        <w:rPr>
          <w:rFonts w:ascii="楷体" w:eastAsia="楷体" w:hAnsi="楷体" w:hint="eastAsia"/>
          <w:bCs/>
          <w:sz w:val="32"/>
        </w:rPr>
        <w:t>（三）资格复审</w:t>
      </w:r>
    </w:p>
    <w:p w:rsidR="008B4726" w:rsidRDefault="000C63C3">
      <w:pPr>
        <w:adjustRightInd w:val="0"/>
        <w:snapToGrid w:val="0"/>
        <w:spacing w:line="600" w:lineRule="atLeast"/>
        <w:ind w:firstLineChars="200" w:firstLine="640"/>
        <w:rPr>
          <w:rFonts w:ascii="仿宋" w:eastAsia="仿宋" w:hAnsi="仿宋"/>
          <w:color w:val="000000"/>
          <w:sz w:val="32"/>
          <w:szCs w:val="32"/>
        </w:rPr>
      </w:pPr>
      <w:r>
        <w:rPr>
          <w:rFonts w:ascii="仿宋" w:eastAsia="仿宋" w:hAnsi="仿宋" w:hint="eastAsia"/>
          <w:bCs/>
          <w:color w:val="000000"/>
          <w:sz w:val="32"/>
        </w:rPr>
        <w:t>1</w:t>
      </w:r>
      <w:r>
        <w:rPr>
          <w:rFonts w:ascii="仿宋" w:eastAsia="仿宋" w:hAnsi="仿宋" w:hint="eastAsia"/>
          <w:color w:val="000000"/>
          <w:sz w:val="32"/>
          <w:szCs w:val="32"/>
        </w:rPr>
        <w:t>.资格复审人选确定</w:t>
      </w:r>
    </w:p>
    <w:p w:rsidR="008B4726" w:rsidRDefault="000C63C3">
      <w:pPr>
        <w:adjustRightInd w:val="0"/>
        <w:snapToGrid w:val="0"/>
        <w:spacing w:line="600" w:lineRule="atLeast"/>
        <w:ind w:firstLineChars="200" w:firstLine="640"/>
        <w:rPr>
          <w:rFonts w:ascii="仿宋" w:eastAsia="仿宋" w:hAnsi="仿宋"/>
          <w:color w:val="000000"/>
          <w:sz w:val="32"/>
          <w:szCs w:val="32"/>
        </w:rPr>
      </w:pPr>
      <w:bookmarkStart w:id="0" w:name="_Hlk66222267"/>
      <w:r>
        <w:rPr>
          <w:rFonts w:ascii="仿宋" w:eastAsia="仿宋" w:hAnsi="仿宋" w:hint="eastAsia"/>
          <w:color w:val="000000"/>
          <w:sz w:val="32"/>
          <w:szCs w:val="32"/>
        </w:rPr>
        <w:t>笔试结束后，经公示无异议的，依据笔试成绩，以岗位排名从高分到低分的顺序，按照岗位招聘计划数与进入资格审核人数1：3或1：2的比例确定复审人员（招聘单位确定的比例详见《岗位计划表》），末位成绩并列者一并进入资格复审。</w:t>
      </w:r>
    </w:p>
    <w:p w:rsidR="008B4726" w:rsidRDefault="000C63C3">
      <w:pPr>
        <w:adjustRightInd w:val="0"/>
        <w:snapToGrid w:val="0"/>
        <w:spacing w:line="60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资格复审不合格人员不能进入面试。不按规定参加资格复审的考生，视为自动放弃。资格复审不合格或个人自愿放</w:t>
      </w:r>
      <w:r>
        <w:rPr>
          <w:rFonts w:ascii="仿宋" w:eastAsia="仿宋" w:hAnsi="仿宋" w:hint="eastAsia"/>
          <w:color w:val="000000"/>
          <w:sz w:val="32"/>
          <w:szCs w:val="32"/>
        </w:rPr>
        <w:lastRenderedPageBreak/>
        <w:t>弃、联系不到本人时，审核单位将按确定进入面试人选的办法根据笔试成绩从高分到低分依次递补。</w:t>
      </w:r>
    </w:p>
    <w:bookmarkEnd w:id="0"/>
    <w:p w:rsidR="008B4726" w:rsidRDefault="000C63C3">
      <w:pPr>
        <w:adjustRightInd w:val="0"/>
        <w:snapToGrid w:val="0"/>
        <w:spacing w:line="60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没有笔试要求的岗位，资格复审合格人员全部进入面试，但招聘岗位计划与资格复审合格人数不得低于1：2或1：3方能开考，</w:t>
      </w:r>
      <w:r>
        <w:rPr>
          <w:rFonts w:ascii="仿宋" w:eastAsia="仿宋" w:hAnsi="仿宋" w:hint="eastAsia"/>
          <w:sz w:val="32"/>
          <w:szCs w:val="32"/>
        </w:rPr>
        <w:t>各招聘单位确定的比例详见《岗位计划表》</w:t>
      </w:r>
      <w:r>
        <w:rPr>
          <w:rFonts w:ascii="仿宋" w:eastAsia="仿宋" w:hAnsi="仿宋" w:hint="eastAsia"/>
          <w:color w:val="000000"/>
          <w:sz w:val="32"/>
          <w:szCs w:val="32"/>
        </w:rPr>
        <w:t>。</w:t>
      </w:r>
    </w:p>
    <w:p w:rsidR="008B4726" w:rsidRDefault="000C63C3">
      <w:pPr>
        <w:spacing w:line="600" w:lineRule="atLeast"/>
        <w:ind w:right="61" w:firstLineChars="200" w:firstLine="640"/>
        <w:rPr>
          <w:rFonts w:ascii="仿宋" w:eastAsia="仿宋" w:hAnsi="仿宋"/>
          <w:color w:val="000000"/>
          <w:sz w:val="32"/>
          <w:szCs w:val="32"/>
        </w:rPr>
      </w:pPr>
      <w:r>
        <w:rPr>
          <w:rFonts w:ascii="仿宋" w:eastAsia="仿宋" w:hAnsi="仿宋" w:hint="eastAsia"/>
          <w:color w:val="000000"/>
          <w:sz w:val="32"/>
          <w:szCs w:val="32"/>
        </w:rPr>
        <w:t>2.资格复审方式</w:t>
      </w:r>
    </w:p>
    <w:p w:rsidR="008B4726" w:rsidRDefault="000C63C3">
      <w:pPr>
        <w:spacing w:line="600" w:lineRule="atLeast"/>
        <w:ind w:right="61" w:firstLineChars="200" w:firstLine="640"/>
        <w:rPr>
          <w:rFonts w:ascii="仿宋" w:eastAsia="仿宋" w:hAnsi="仿宋"/>
          <w:color w:val="000000"/>
          <w:sz w:val="32"/>
          <w:szCs w:val="32"/>
        </w:rPr>
      </w:pPr>
      <w:r>
        <w:rPr>
          <w:rFonts w:ascii="仿宋" w:eastAsia="仿宋" w:hAnsi="仿宋" w:hint="eastAsia"/>
          <w:color w:val="000000"/>
          <w:sz w:val="32"/>
          <w:szCs w:val="32"/>
        </w:rPr>
        <w:t>由本人或者委托他人携带资格复审所需材料到规定地点进行现场资格复审。具体方式及复审时间、地点，由各招聘单位通知并实施，考生也可查看招聘单位所列网站发布的信息。</w:t>
      </w:r>
    </w:p>
    <w:p w:rsidR="008B4726" w:rsidRDefault="000C63C3">
      <w:pPr>
        <w:spacing w:line="600" w:lineRule="atLeast"/>
        <w:ind w:right="61" w:firstLineChars="200" w:firstLine="640"/>
        <w:rPr>
          <w:rFonts w:ascii="仿宋" w:eastAsia="仿宋" w:hAnsi="仿宋"/>
          <w:color w:val="000000"/>
          <w:sz w:val="32"/>
          <w:szCs w:val="32"/>
        </w:rPr>
      </w:pPr>
      <w:r>
        <w:rPr>
          <w:rFonts w:ascii="仿宋" w:eastAsia="仿宋" w:hAnsi="仿宋" w:hint="eastAsia"/>
          <w:color w:val="000000"/>
          <w:sz w:val="32"/>
          <w:szCs w:val="32"/>
        </w:rPr>
        <w:t>3.资格复审所需材料：</w:t>
      </w:r>
    </w:p>
    <w:p w:rsidR="008B4726" w:rsidRDefault="000C63C3">
      <w:pPr>
        <w:spacing w:line="600" w:lineRule="atLeast"/>
        <w:ind w:right="61" w:firstLineChars="200" w:firstLine="640"/>
        <w:rPr>
          <w:rFonts w:ascii="仿宋" w:eastAsia="仿宋" w:hAnsi="仿宋"/>
          <w:color w:val="000000" w:themeColor="text1"/>
          <w:sz w:val="32"/>
          <w:szCs w:val="32"/>
        </w:rPr>
      </w:pPr>
      <w:r>
        <w:rPr>
          <w:rFonts w:ascii="仿宋" w:eastAsia="仿宋" w:hAnsi="仿宋" w:hint="eastAsia"/>
          <w:color w:val="000000"/>
          <w:sz w:val="32"/>
          <w:szCs w:val="32"/>
        </w:rPr>
        <w:t>（1）本人有效身份证件原件及复印件1份。</w:t>
      </w:r>
    </w:p>
    <w:p w:rsidR="008B4726" w:rsidRDefault="000C63C3">
      <w:pPr>
        <w:spacing w:line="600" w:lineRule="atLeast"/>
        <w:ind w:leftChars="304" w:left="638" w:right="61"/>
        <w:rPr>
          <w:rFonts w:ascii="仿宋" w:eastAsia="仿宋" w:hAnsi="仿宋"/>
          <w:color w:val="000000"/>
          <w:sz w:val="32"/>
          <w:szCs w:val="32"/>
        </w:rPr>
      </w:pPr>
      <w:r>
        <w:rPr>
          <w:rFonts w:ascii="仿宋" w:eastAsia="仿宋" w:hAnsi="仿宋" w:hint="eastAsia"/>
          <w:color w:val="000000"/>
          <w:sz w:val="32"/>
          <w:szCs w:val="32"/>
        </w:rPr>
        <w:t>（2）岗位所需要的学历、学位证原件及复印件各1份。（3）其余所需材料由资格复审组织实施部门确定。</w:t>
      </w:r>
    </w:p>
    <w:p w:rsidR="008B4726" w:rsidRDefault="000C63C3">
      <w:pPr>
        <w:spacing w:line="600" w:lineRule="atLeast"/>
        <w:ind w:right="61" w:firstLineChars="200" w:firstLine="640"/>
        <w:rPr>
          <w:rFonts w:ascii="楷体" w:eastAsia="楷体" w:hAnsi="楷体"/>
          <w:color w:val="000000"/>
          <w:sz w:val="32"/>
          <w:szCs w:val="32"/>
        </w:rPr>
      </w:pPr>
      <w:r>
        <w:rPr>
          <w:rFonts w:ascii="楷体" w:eastAsia="楷体" w:hAnsi="楷体" w:hint="eastAsia"/>
          <w:color w:val="000000"/>
          <w:sz w:val="32"/>
          <w:szCs w:val="32"/>
        </w:rPr>
        <w:t>（四）面试</w:t>
      </w:r>
    </w:p>
    <w:p w:rsidR="008B4726" w:rsidRDefault="000C63C3">
      <w:pPr>
        <w:spacing w:line="600" w:lineRule="atLeast"/>
        <w:ind w:right="61" w:firstLineChars="200" w:firstLine="640"/>
        <w:rPr>
          <w:rFonts w:ascii="仿宋" w:eastAsia="仿宋" w:hAnsi="仿宋"/>
          <w:color w:val="000000"/>
          <w:sz w:val="32"/>
          <w:szCs w:val="32"/>
        </w:rPr>
      </w:pPr>
      <w:r>
        <w:rPr>
          <w:rFonts w:ascii="仿宋" w:eastAsia="仿宋" w:hAnsi="仿宋" w:hint="eastAsia"/>
          <w:color w:val="000000"/>
          <w:sz w:val="32"/>
          <w:szCs w:val="32"/>
        </w:rPr>
        <w:t>1.面试人选确定：资格复审合格人员为进入面试人员。</w:t>
      </w:r>
    </w:p>
    <w:p w:rsidR="008B4726" w:rsidRDefault="000C63C3">
      <w:pPr>
        <w:spacing w:line="600" w:lineRule="atLeast"/>
        <w:ind w:right="61" w:firstLineChars="200" w:firstLine="640"/>
        <w:rPr>
          <w:rFonts w:ascii="仿宋" w:eastAsia="仿宋" w:hAnsi="仿宋"/>
          <w:color w:val="000000"/>
          <w:sz w:val="32"/>
          <w:szCs w:val="32"/>
        </w:rPr>
      </w:pPr>
      <w:r>
        <w:rPr>
          <w:rFonts w:ascii="仿宋" w:eastAsia="仿宋" w:hAnsi="仿宋" w:hint="eastAsia"/>
          <w:sz w:val="32"/>
          <w:szCs w:val="32"/>
        </w:rPr>
        <w:t>参加笔试后，因考生资格复审不合格、自愿放弃或特殊情况出现面试人员数低于招聘单位确定比例的岗位，可正常进行面试，若出现等额情形，应聘人员面试成绩不得低于75分。高层次人才岗位或紧缺专业岗位，经批准后，可按1：1的比例进行面试，但面试成绩不得低于70分。招聘单位有高于以上分数线要求的，可由单位自行设置分数线。</w:t>
      </w:r>
      <w:r>
        <w:rPr>
          <w:rFonts w:ascii="仿宋" w:eastAsia="仿宋" w:hAnsi="仿宋" w:hint="eastAsia"/>
          <w:color w:val="000000"/>
          <w:sz w:val="32"/>
          <w:szCs w:val="32"/>
        </w:rPr>
        <w:t>《岗位</w:t>
      </w:r>
      <w:r>
        <w:rPr>
          <w:rFonts w:ascii="仿宋" w:eastAsia="仿宋" w:hAnsi="仿宋" w:hint="eastAsia"/>
          <w:color w:val="000000"/>
          <w:sz w:val="32"/>
          <w:szCs w:val="32"/>
        </w:rPr>
        <w:lastRenderedPageBreak/>
        <w:t>计划表》有其他明确分数要求的以《岗位计划表》为准。</w:t>
      </w:r>
    </w:p>
    <w:p w:rsidR="008B4726" w:rsidRDefault="000C63C3">
      <w:pPr>
        <w:spacing w:line="600" w:lineRule="atLeast"/>
        <w:ind w:right="61" w:firstLineChars="200" w:firstLine="640"/>
        <w:rPr>
          <w:rFonts w:ascii="仿宋" w:eastAsia="仿宋" w:hAnsi="仿宋"/>
          <w:color w:val="000000"/>
          <w:sz w:val="32"/>
          <w:szCs w:val="32"/>
        </w:rPr>
      </w:pPr>
      <w:r>
        <w:rPr>
          <w:rFonts w:ascii="仿宋" w:eastAsia="仿宋" w:hAnsi="仿宋" w:hint="eastAsia"/>
          <w:color w:val="000000"/>
          <w:sz w:val="32"/>
          <w:szCs w:val="32"/>
        </w:rPr>
        <w:t>2.面试时间、地点：面试时间、地点等事项由资格复审组织实施部门以适当方式通知安排。</w:t>
      </w:r>
    </w:p>
    <w:p w:rsidR="008B4726" w:rsidRDefault="000C63C3">
      <w:pPr>
        <w:spacing w:line="600" w:lineRule="atLeast"/>
        <w:ind w:right="61" w:firstLineChars="200" w:firstLine="640"/>
        <w:rPr>
          <w:rFonts w:ascii="仿宋" w:eastAsia="仿宋" w:hAnsi="仿宋"/>
          <w:color w:val="000000"/>
          <w:sz w:val="32"/>
          <w:szCs w:val="32"/>
        </w:rPr>
      </w:pPr>
      <w:r>
        <w:rPr>
          <w:rFonts w:ascii="仿宋" w:eastAsia="仿宋" w:hAnsi="仿宋" w:hint="eastAsia"/>
          <w:color w:val="000000"/>
          <w:sz w:val="32"/>
          <w:szCs w:val="32"/>
        </w:rPr>
        <w:t>3.面试方式和主要内容：面试总分100分。面试方式及主要内容详见《岗位计划表》。</w:t>
      </w:r>
    </w:p>
    <w:p w:rsidR="008B4726" w:rsidRDefault="000C63C3">
      <w:pPr>
        <w:spacing w:line="600" w:lineRule="atLeast"/>
        <w:ind w:right="61" w:firstLineChars="200" w:firstLine="640"/>
        <w:rPr>
          <w:rFonts w:ascii="楷体" w:eastAsia="楷体" w:hAnsi="楷体"/>
          <w:color w:val="000000"/>
          <w:sz w:val="32"/>
          <w:szCs w:val="32"/>
        </w:rPr>
      </w:pPr>
      <w:r>
        <w:rPr>
          <w:rFonts w:ascii="楷体" w:eastAsia="楷体" w:hAnsi="楷体" w:hint="eastAsia"/>
          <w:color w:val="000000"/>
          <w:sz w:val="32"/>
          <w:szCs w:val="32"/>
        </w:rPr>
        <w:t>（五）</w:t>
      </w:r>
      <w:bookmarkStart w:id="1" w:name="_Hlk66223463"/>
      <w:r>
        <w:rPr>
          <w:rFonts w:ascii="楷体" w:eastAsia="楷体" w:hAnsi="楷体" w:hint="eastAsia"/>
          <w:color w:val="000000"/>
          <w:sz w:val="32"/>
          <w:szCs w:val="32"/>
        </w:rPr>
        <w:t>考试成绩计算方法、合格分数线的确定</w:t>
      </w:r>
    </w:p>
    <w:p w:rsidR="008B4726" w:rsidRDefault="000C63C3">
      <w:pPr>
        <w:adjustRightInd w:val="0"/>
        <w:snapToGrid w:val="0"/>
        <w:spacing w:line="60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综合成绩满分100分，按岗位各考试环节所占综合成绩比例计算得出。各考试环节成绩及综合成绩分别按四舍五入保留两位小数计算。</w:t>
      </w:r>
    </w:p>
    <w:p w:rsidR="008B4726" w:rsidRDefault="000C63C3">
      <w:pPr>
        <w:adjustRightInd w:val="0"/>
        <w:snapToGrid w:val="0"/>
        <w:spacing w:line="60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综合成绩=笔试成绩（科目一×50%+科目二×50%）×50%+面试成绩×50%。</w:t>
      </w:r>
    </w:p>
    <w:p w:rsidR="008B4726" w:rsidRDefault="000C63C3">
      <w:pPr>
        <w:adjustRightInd w:val="0"/>
        <w:snapToGrid w:val="0"/>
        <w:spacing w:line="60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各招聘岗位综合成绩计算方式，各环节考试方式及所占综合成绩比例、合格分数线的确定等详见《岗位计划表》。</w:t>
      </w:r>
    </w:p>
    <w:p w:rsidR="008B4726" w:rsidRDefault="000C63C3">
      <w:pPr>
        <w:spacing w:line="60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考试综合成绩在昆明市人力资源和社会保障网及招聘单位所列网站、</w:t>
      </w:r>
      <w:r w:rsidRPr="0098772E">
        <w:rPr>
          <w:rFonts w:ascii="仿宋" w:eastAsia="仿宋" w:hAnsi="仿宋" w:hint="eastAsia"/>
          <w:color w:val="000000"/>
          <w:sz w:val="32"/>
          <w:szCs w:val="32"/>
        </w:rPr>
        <w:t>县（市）区相关网站公</w:t>
      </w:r>
      <w:r>
        <w:rPr>
          <w:rFonts w:ascii="仿宋" w:eastAsia="仿宋" w:hAnsi="仿宋" w:hint="eastAsia"/>
          <w:color w:val="000000"/>
          <w:sz w:val="32"/>
          <w:szCs w:val="32"/>
        </w:rPr>
        <w:t>示5个工作日。</w:t>
      </w:r>
    </w:p>
    <w:bookmarkEnd w:id="1"/>
    <w:p w:rsidR="008B4726" w:rsidRDefault="000C63C3">
      <w:pPr>
        <w:spacing w:line="600" w:lineRule="atLeast"/>
        <w:ind w:firstLineChars="200" w:firstLine="640"/>
        <w:rPr>
          <w:rFonts w:ascii="楷体" w:eastAsia="楷体" w:hAnsi="楷体"/>
          <w:color w:val="000000"/>
          <w:sz w:val="32"/>
          <w:szCs w:val="32"/>
        </w:rPr>
      </w:pPr>
      <w:r>
        <w:rPr>
          <w:rFonts w:ascii="楷体" w:eastAsia="楷体" w:hAnsi="楷体" w:hint="eastAsia"/>
          <w:color w:val="000000"/>
          <w:sz w:val="32"/>
          <w:szCs w:val="32"/>
        </w:rPr>
        <w:t>（六）确定考察体检人员</w:t>
      </w:r>
    </w:p>
    <w:p w:rsidR="008B4726" w:rsidRDefault="000C63C3">
      <w:pPr>
        <w:spacing w:line="60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考试综合成绩经公示无异议的，按照招聘岗位数与拟进入考察体检人员数1：1比例，</w:t>
      </w:r>
      <w:r w:rsidR="0071181B">
        <w:rPr>
          <w:rFonts w:ascii="仿宋" w:eastAsia="仿宋" w:hAnsi="仿宋" w:hint="eastAsia"/>
          <w:color w:val="000000"/>
          <w:sz w:val="32"/>
          <w:szCs w:val="32"/>
        </w:rPr>
        <w:t>以</w:t>
      </w:r>
      <w:r>
        <w:rPr>
          <w:rFonts w:ascii="仿宋" w:eastAsia="仿宋" w:hAnsi="仿宋" w:hint="eastAsia"/>
          <w:color w:val="000000"/>
          <w:sz w:val="32"/>
          <w:szCs w:val="32"/>
        </w:rPr>
        <w:t>综合成绩</w:t>
      </w:r>
      <w:r w:rsidR="0071181B">
        <w:rPr>
          <w:rFonts w:ascii="仿宋" w:eastAsia="仿宋" w:hAnsi="仿宋" w:hint="eastAsia"/>
          <w:color w:val="000000"/>
          <w:sz w:val="32"/>
          <w:szCs w:val="32"/>
        </w:rPr>
        <w:t>最</w:t>
      </w:r>
      <w:r>
        <w:rPr>
          <w:rFonts w:ascii="仿宋" w:eastAsia="仿宋" w:hAnsi="仿宋" w:hint="eastAsia"/>
          <w:color w:val="000000"/>
          <w:sz w:val="32"/>
          <w:szCs w:val="32"/>
        </w:rPr>
        <w:t>高分确定进入考察体检人员。综合成绩并列的，按笔试成绩排序；笔试成绩并列或免笔试的，按面试成绩排序；若仍并列，采取加试方式</w:t>
      </w:r>
      <w:r w:rsidR="0071181B">
        <w:rPr>
          <w:rFonts w:ascii="仿宋" w:eastAsia="仿宋" w:hAnsi="仿宋" w:hint="eastAsia"/>
          <w:color w:val="000000"/>
          <w:sz w:val="32"/>
          <w:szCs w:val="32"/>
        </w:rPr>
        <w:t>确定</w:t>
      </w:r>
      <w:r>
        <w:rPr>
          <w:rFonts w:ascii="仿宋" w:eastAsia="仿宋" w:hAnsi="仿宋" w:hint="eastAsia"/>
          <w:color w:val="000000"/>
          <w:sz w:val="32"/>
          <w:szCs w:val="32"/>
        </w:rPr>
        <w:t>。加试笔试或面试由招聘单位自行确定，并通知考生，同时在招聘单位所列网站或以适当方式进行公告，最终</w:t>
      </w:r>
      <w:r>
        <w:rPr>
          <w:rFonts w:ascii="仿宋" w:eastAsia="仿宋" w:hAnsi="仿宋" w:hint="eastAsia"/>
          <w:color w:val="000000"/>
          <w:sz w:val="32"/>
          <w:szCs w:val="32"/>
        </w:rPr>
        <w:lastRenderedPageBreak/>
        <w:t>以加试成绩高者确定参加体检和考察的人选。对划定分数合格线的岗位，相应成绩须达到合格分数线方可确定为考察体检人员。《岗位计划表》有其他明确分数要求的以岗位计划表为准。</w:t>
      </w:r>
    </w:p>
    <w:p w:rsidR="008B4726" w:rsidRDefault="000C63C3">
      <w:pPr>
        <w:spacing w:line="240" w:lineRule="atLeast"/>
        <w:ind w:firstLineChars="200" w:firstLine="640"/>
        <w:rPr>
          <w:rFonts w:ascii="仿宋" w:eastAsia="仿宋" w:hAnsi="仿宋"/>
          <w:color w:val="000000"/>
          <w:sz w:val="32"/>
          <w:szCs w:val="32"/>
        </w:rPr>
      </w:pPr>
      <w:r>
        <w:rPr>
          <w:rFonts w:ascii="仿宋" w:eastAsia="仿宋" w:hAnsi="仿宋" w:hint="eastAsia"/>
          <w:sz w:val="32"/>
          <w:szCs w:val="32"/>
        </w:rPr>
        <w:t>根据相关规定，退役士兵报考，烈士、因公牺牲军人的遗属报考，能胜任岗位职责的残疾人报考，在综合成绩相同的情况下优先招聘。</w:t>
      </w:r>
    </w:p>
    <w:p w:rsidR="008B4726" w:rsidRDefault="000C63C3">
      <w:pPr>
        <w:spacing w:line="600" w:lineRule="atLeast"/>
        <w:ind w:right="61" w:firstLineChars="200" w:firstLine="640"/>
        <w:rPr>
          <w:rFonts w:ascii="楷体" w:eastAsia="楷体" w:hAnsi="楷体"/>
          <w:color w:val="000000"/>
          <w:sz w:val="32"/>
          <w:szCs w:val="32"/>
        </w:rPr>
      </w:pPr>
      <w:r>
        <w:rPr>
          <w:rFonts w:ascii="楷体" w:eastAsia="楷体" w:hAnsi="楷体" w:hint="eastAsia"/>
          <w:color w:val="000000"/>
          <w:sz w:val="32"/>
          <w:szCs w:val="32"/>
        </w:rPr>
        <w:t xml:space="preserve"> (七)考察、体检</w:t>
      </w:r>
    </w:p>
    <w:p w:rsidR="008B4726" w:rsidRDefault="000C63C3">
      <w:pPr>
        <w:autoSpaceDE w:val="0"/>
        <w:autoSpaceDN w:val="0"/>
        <w:adjustRightInd w:val="0"/>
        <w:snapToGrid w:val="0"/>
        <w:spacing w:line="600" w:lineRule="atLeast"/>
        <w:ind w:firstLineChars="200" w:firstLine="640"/>
        <w:rPr>
          <w:rFonts w:ascii="仿宋" w:eastAsia="仿宋" w:hAnsi="仿宋"/>
          <w:color w:val="000000"/>
          <w:sz w:val="32"/>
          <w:szCs w:val="32"/>
        </w:rPr>
      </w:pPr>
      <w:bookmarkStart w:id="2" w:name="_Hlk66223019"/>
      <w:r>
        <w:rPr>
          <w:rFonts w:ascii="仿宋" w:eastAsia="仿宋" w:hAnsi="仿宋" w:hint="eastAsia"/>
          <w:color w:val="000000"/>
          <w:sz w:val="32"/>
          <w:szCs w:val="32"/>
        </w:rPr>
        <w:t>考察由各招聘单位及其主管部门具体组织实施。考察内容主要包括应聘人员的思想政治表现、道德品质、业务能力、工作业绩、学习情况以及需要回避的情况等。对考察对象的个人档案按照档案核查要求进行审核，并对考察对象的资格条件进行复查。考察不合格或自行放弃考察的考生，由招聘单位与主管部门从本岗位已完成全部考试环节的考生中，按照综合成绩由高到低依次递补。</w:t>
      </w:r>
    </w:p>
    <w:p w:rsidR="008B4726" w:rsidRDefault="000C63C3">
      <w:pPr>
        <w:widowControl/>
        <w:spacing w:line="600" w:lineRule="atLeas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体检由招聘单位或主管部门组织，体检费用由考生自行承担。体检安排到县级以上具有体检资质的医院进行。体检标准参照《公务员录用体检通用标准（试行）》及相关行业规定执行。拟聘用人员体检不合格或放弃体检的，由招聘单位与主管部门从本岗位已完成全部考试环节的考生中，按照综合成绩由高到低依次递补。体检的时间、地点由招聘单位或主管部门采取适当方式通知。</w:t>
      </w:r>
    </w:p>
    <w:p w:rsidR="008B4726" w:rsidRDefault="000C63C3">
      <w:pPr>
        <w:autoSpaceDE w:val="0"/>
        <w:autoSpaceDN w:val="0"/>
        <w:adjustRightInd w:val="0"/>
        <w:snapToGrid w:val="0"/>
        <w:spacing w:line="60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体检时，体检医生与体检者有回避关系的，应予回避。对于在体检过程中弄虚作假或者隐瞒真实情况的考生，按有关规定处理。</w:t>
      </w:r>
    </w:p>
    <w:p w:rsidR="008B4726" w:rsidRDefault="000C63C3">
      <w:pPr>
        <w:widowControl/>
        <w:spacing w:line="600" w:lineRule="atLeast"/>
        <w:ind w:firstLineChars="200" w:firstLine="640"/>
        <w:jc w:val="left"/>
        <w:rPr>
          <w:rFonts w:ascii="楷体" w:eastAsia="楷体" w:hAnsi="楷体"/>
          <w:color w:val="000000"/>
          <w:sz w:val="32"/>
          <w:szCs w:val="32"/>
        </w:rPr>
      </w:pPr>
      <w:r>
        <w:rPr>
          <w:rFonts w:ascii="楷体" w:eastAsia="楷体" w:hAnsi="楷体" w:hint="eastAsia"/>
          <w:color w:val="000000"/>
          <w:sz w:val="32"/>
          <w:szCs w:val="32"/>
        </w:rPr>
        <w:t>（八）公示</w:t>
      </w:r>
    </w:p>
    <w:p w:rsidR="008B4726" w:rsidRDefault="000C63C3">
      <w:pPr>
        <w:widowControl/>
        <w:spacing w:line="600" w:lineRule="atLeas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体检及考察合格的拟聘用人员在昆明市人力资源和社会保障网进行公示。公示期为7个工作日。</w:t>
      </w:r>
    </w:p>
    <w:p w:rsidR="008B4726" w:rsidRDefault="000C63C3">
      <w:pPr>
        <w:adjustRightInd w:val="0"/>
        <w:snapToGrid w:val="0"/>
        <w:spacing w:line="600" w:lineRule="atLeast"/>
        <w:ind w:firstLineChars="200" w:firstLine="640"/>
        <w:rPr>
          <w:rFonts w:ascii="楷体" w:eastAsia="楷体" w:hAnsi="楷体"/>
          <w:color w:val="000000"/>
          <w:sz w:val="32"/>
          <w:szCs w:val="32"/>
        </w:rPr>
      </w:pPr>
      <w:r>
        <w:rPr>
          <w:rFonts w:ascii="楷体" w:eastAsia="楷体" w:hAnsi="楷体" w:hint="eastAsia"/>
          <w:color w:val="000000"/>
          <w:sz w:val="32"/>
          <w:szCs w:val="32"/>
        </w:rPr>
        <w:t>（九）聘用</w:t>
      </w:r>
    </w:p>
    <w:p w:rsidR="008B4726" w:rsidRDefault="000C63C3">
      <w:pPr>
        <w:adjustRightInd w:val="0"/>
        <w:snapToGrid w:val="0"/>
        <w:spacing w:line="60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拟聘用人员公示期满后，无异议或反映有问题但不影响聘用的，按照有关规定与受聘人员办理聘用手续；对反映有影响聘用问题并查有实据的，不予聘用；对反映的问题一时难以查实的，暂缓聘用，待查清问题后再决定是否聘用。</w:t>
      </w:r>
    </w:p>
    <w:p w:rsidR="008B4726" w:rsidRDefault="000C63C3">
      <w:pPr>
        <w:adjustRightInd w:val="0"/>
        <w:snapToGrid w:val="0"/>
        <w:spacing w:line="60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拟聘用人员在接到通知后，必须在规定的时间内报到。无正当理由逾期不报到者，取消其聘用资格。根据相关文件规定，新招聘的乡镇事业单位工作人员在乡镇的最低服务年限为5年（含试用期），有其他服务年限要求的岗位按实际岗位要求执行。</w:t>
      </w:r>
    </w:p>
    <w:p w:rsidR="008B4726" w:rsidRDefault="000C63C3">
      <w:pPr>
        <w:adjustRightInd w:val="0"/>
        <w:snapToGrid w:val="0"/>
        <w:spacing w:line="60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考生在报名后至聘用之前已被其他单位录用为公务员（或参照</w:t>
      </w:r>
      <w:r w:rsidR="0071181B">
        <w:rPr>
          <w:rFonts w:ascii="仿宋" w:eastAsia="仿宋" w:hAnsi="仿宋" w:hint="eastAsia"/>
          <w:color w:val="000000"/>
          <w:sz w:val="32"/>
          <w:szCs w:val="32"/>
        </w:rPr>
        <w:t>公务员</w:t>
      </w:r>
      <w:r>
        <w:rPr>
          <w:rFonts w:ascii="仿宋" w:eastAsia="仿宋" w:hAnsi="仿宋" w:hint="eastAsia"/>
          <w:color w:val="000000"/>
          <w:sz w:val="32"/>
          <w:szCs w:val="32"/>
        </w:rPr>
        <w:t>管理</w:t>
      </w:r>
      <w:r w:rsidR="0071181B">
        <w:rPr>
          <w:rFonts w:ascii="仿宋" w:eastAsia="仿宋" w:hAnsi="仿宋" w:hint="eastAsia"/>
          <w:color w:val="000000"/>
          <w:sz w:val="32"/>
          <w:szCs w:val="32"/>
        </w:rPr>
        <w:t>的事业</w:t>
      </w:r>
      <w:r>
        <w:rPr>
          <w:rFonts w:ascii="仿宋" w:eastAsia="仿宋" w:hAnsi="仿宋" w:hint="eastAsia"/>
          <w:color w:val="000000"/>
          <w:sz w:val="32"/>
          <w:szCs w:val="32"/>
        </w:rPr>
        <w:t>单位工作人员）或聘用为事业单位工作人员的，不予聘用。</w:t>
      </w:r>
    </w:p>
    <w:p w:rsidR="008B4726" w:rsidRDefault="000C63C3" w:rsidP="0071181B">
      <w:pPr>
        <w:adjustRightInd w:val="0"/>
        <w:snapToGrid w:val="0"/>
        <w:spacing w:line="60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在拟聘公示期间或期满后至办理聘用手续之前，发现拟聘用人员条件不符或自行放弃的，由招聘单位与主管部门自行确定是否从本岗位已完成全部考试环节的考生中，按照综合成绩由高到低依次递补。</w:t>
      </w:r>
    </w:p>
    <w:bookmarkEnd w:id="2"/>
    <w:p w:rsidR="008B4726" w:rsidRDefault="000C63C3">
      <w:pPr>
        <w:adjustRightInd w:val="0"/>
        <w:snapToGrid w:val="0"/>
        <w:spacing w:line="600" w:lineRule="atLeast"/>
        <w:ind w:firstLineChars="200" w:firstLine="640"/>
        <w:rPr>
          <w:rFonts w:ascii="黑体" w:eastAsia="黑体" w:hAnsi="黑体"/>
          <w:color w:val="000000"/>
          <w:sz w:val="32"/>
          <w:szCs w:val="32"/>
        </w:rPr>
      </w:pPr>
      <w:r>
        <w:rPr>
          <w:rFonts w:ascii="黑体" w:eastAsia="黑体" w:hAnsi="黑体" w:hint="eastAsia"/>
          <w:color w:val="000000"/>
          <w:sz w:val="32"/>
          <w:szCs w:val="32"/>
        </w:rPr>
        <w:lastRenderedPageBreak/>
        <w:t>四、招聘纪律</w:t>
      </w:r>
    </w:p>
    <w:p w:rsidR="008B4726" w:rsidRDefault="000C63C3">
      <w:pPr>
        <w:adjustRightInd w:val="0"/>
        <w:snapToGrid w:val="0"/>
        <w:spacing w:line="60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一）考生必须服从国家和省、市招聘相关政策规定，填写或提交符合规定并与招聘岗位相符的证件，个人资料要做到全面、真实、准确、有效、不得隐瞒真实情况、弄虚作假，对违反纪律的考生，视情节轻重，给予相应处理。</w:t>
      </w:r>
    </w:p>
    <w:p w:rsidR="008B4726" w:rsidRDefault="000C63C3">
      <w:pPr>
        <w:pStyle w:val="a6"/>
        <w:widowControl/>
        <w:shd w:val="clear" w:color="auto" w:fill="FFFFFF"/>
        <w:spacing w:beforeAutospacing="0" w:afterAutospacing="0" w:line="600" w:lineRule="atLeast"/>
        <w:ind w:firstLine="420"/>
        <w:rPr>
          <w:rFonts w:ascii="仿宋" w:eastAsia="仿宋" w:hAnsi="仿宋"/>
          <w:color w:val="000000"/>
          <w:kern w:val="2"/>
          <w:sz w:val="32"/>
          <w:szCs w:val="32"/>
        </w:rPr>
      </w:pPr>
      <w:r>
        <w:rPr>
          <w:rFonts w:ascii="仿宋" w:eastAsia="仿宋" w:hAnsi="仿宋" w:hint="eastAsia"/>
          <w:color w:val="000000"/>
          <w:kern w:val="2"/>
          <w:sz w:val="32"/>
          <w:szCs w:val="32"/>
        </w:rPr>
        <w:t>（二）报名后，报考人员应注意及时登录昆明市人力资源和社会保障网及考试部门、招聘单位相关网站了解招聘工作进程和有关事项通知，并保持报名时登记的联系电话畅通。若因报考人员不及时上网或联系电话不畅通而造成的后果，由报考人员本人负责。</w:t>
      </w:r>
    </w:p>
    <w:p w:rsidR="008B4726" w:rsidRDefault="000C63C3">
      <w:pPr>
        <w:pStyle w:val="a6"/>
        <w:widowControl/>
        <w:shd w:val="clear" w:color="auto" w:fill="FFFFFF"/>
        <w:spacing w:beforeAutospacing="0" w:afterAutospacing="0" w:line="600" w:lineRule="atLeast"/>
        <w:ind w:firstLine="420"/>
        <w:rPr>
          <w:rFonts w:ascii="仿宋" w:eastAsia="仿宋" w:hAnsi="仿宋"/>
          <w:color w:val="000000"/>
          <w:kern w:val="2"/>
          <w:sz w:val="32"/>
          <w:szCs w:val="32"/>
        </w:rPr>
      </w:pPr>
      <w:r>
        <w:rPr>
          <w:rFonts w:ascii="仿宋" w:eastAsia="仿宋" w:hAnsi="仿宋" w:hint="eastAsia"/>
          <w:color w:val="000000"/>
          <w:kern w:val="2"/>
          <w:sz w:val="32"/>
          <w:szCs w:val="32"/>
        </w:rPr>
        <w:t xml:space="preserve"> （三）笔试后在后续招聘环节中放弃的报考人员应当由本人向招聘单位出具</w:t>
      </w:r>
      <w:r w:rsidR="00924DF6">
        <w:rPr>
          <w:rFonts w:ascii="仿宋" w:eastAsia="仿宋" w:hAnsi="仿宋" w:hint="eastAsia"/>
          <w:color w:val="000000"/>
          <w:kern w:val="2"/>
          <w:sz w:val="32"/>
          <w:szCs w:val="32"/>
        </w:rPr>
        <w:t>本人</w:t>
      </w:r>
      <w:r>
        <w:rPr>
          <w:rFonts w:ascii="仿宋" w:eastAsia="仿宋" w:hAnsi="仿宋" w:hint="eastAsia"/>
          <w:color w:val="000000"/>
          <w:kern w:val="2"/>
          <w:sz w:val="32"/>
          <w:szCs w:val="32"/>
        </w:rPr>
        <w:t>签字的书面申请。</w:t>
      </w:r>
    </w:p>
    <w:p w:rsidR="008B4726" w:rsidRDefault="000C63C3">
      <w:pPr>
        <w:pStyle w:val="a6"/>
        <w:widowControl/>
        <w:shd w:val="clear" w:color="auto" w:fill="FFFFFF"/>
        <w:spacing w:beforeAutospacing="0" w:afterAutospacing="0" w:line="600" w:lineRule="atLeast"/>
        <w:ind w:firstLine="420"/>
        <w:rPr>
          <w:rFonts w:ascii="仿宋" w:eastAsia="仿宋" w:hAnsi="仿宋"/>
          <w:color w:val="000000"/>
          <w:kern w:val="2"/>
          <w:sz w:val="32"/>
          <w:szCs w:val="32"/>
        </w:rPr>
      </w:pPr>
      <w:r>
        <w:rPr>
          <w:rFonts w:ascii="仿宋" w:eastAsia="仿宋" w:hAnsi="仿宋" w:hint="eastAsia"/>
          <w:color w:val="000000"/>
          <w:kern w:val="2"/>
          <w:sz w:val="32"/>
          <w:szCs w:val="32"/>
        </w:rPr>
        <w:t>（四）事业单位公开招聘实行回避制度，按照《事业单位人员管理回避规定》执行。凡与聘用单位负责人有夫妻关系、直系血亲关系、三代以内旁系血亲关系、近姻亲关系或者其他亲属关系的应聘人员，不得应聘该单位负责人的秘书或者组织（人事）、财务、纪律检查岗位。聘用单位负责人和招聘工作人员在招聘过程中，涉及与本人有上述亲属关系或者其他可能影响招聘公正的，也应当回避。</w:t>
      </w:r>
    </w:p>
    <w:p w:rsidR="008B4726" w:rsidRDefault="000C63C3">
      <w:pPr>
        <w:widowControl/>
        <w:spacing w:line="600" w:lineRule="atLeast"/>
        <w:ind w:firstLineChars="150" w:firstLine="480"/>
        <w:jc w:val="left"/>
        <w:rPr>
          <w:rFonts w:ascii="仿宋" w:eastAsia="仿宋" w:hAnsi="仿宋"/>
          <w:color w:val="000000"/>
          <w:sz w:val="32"/>
          <w:szCs w:val="32"/>
        </w:rPr>
      </w:pPr>
      <w:r>
        <w:rPr>
          <w:rFonts w:ascii="仿宋" w:eastAsia="仿宋" w:hAnsi="仿宋" w:hint="eastAsia"/>
          <w:color w:val="000000"/>
          <w:sz w:val="32"/>
          <w:szCs w:val="32"/>
        </w:rPr>
        <w:t>（五）在招聘过程中及聘用后如发现不符合条件的人员，招聘工作主管机构可随时中止或取消其报考资格和聘用资格。</w:t>
      </w:r>
    </w:p>
    <w:p w:rsidR="008B4726" w:rsidRDefault="000C63C3">
      <w:pPr>
        <w:widowControl/>
        <w:spacing w:line="600" w:lineRule="atLeast"/>
        <w:ind w:firstLineChars="150" w:firstLine="480"/>
        <w:jc w:val="left"/>
        <w:rPr>
          <w:rFonts w:ascii="仿宋" w:eastAsia="仿宋" w:hAnsi="仿宋"/>
          <w:color w:val="000000"/>
          <w:sz w:val="32"/>
          <w:szCs w:val="32"/>
        </w:rPr>
      </w:pPr>
      <w:r>
        <w:rPr>
          <w:rFonts w:ascii="仿宋" w:eastAsia="仿宋" w:hAnsi="仿宋" w:hint="eastAsia"/>
          <w:color w:val="000000"/>
          <w:sz w:val="32"/>
          <w:szCs w:val="32"/>
        </w:rPr>
        <w:lastRenderedPageBreak/>
        <w:t>（六）招聘工作做到信息公开、过程公开、结果公开，接受人大代表、政协委员、纪委、监察委、新闻媒体和社会监督。招聘单位的主管部门、各级人力资源和社会保障部门、纪委（监察）部门负责受理群众的举报，并按管理权限及时处理。</w:t>
      </w:r>
    </w:p>
    <w:p w:rsidR="008B4726" w:rsidRDefault="000C63C3">
      <w:pPr>
        <w:adjustRightInd w:val="0"/>
        <w:snapToGrid w:val="0"/>
        <w:spacing w:line="600" w:lineRule="atLeast"/>
        <w:ind w:firstLineChars="200" w:firstLine="640"/>
        <w:rPr>
          <w:rFonts w:ascii="黑体" w:eastAsia="黑体" w:hAnsi="黑体"/>
          <w:color w:val="000000"/>
          <w:sz w:val="32"/>
          <w:szCs w:val="32"/>
        </w:rPr>
      </w:pPr>
      <w:r>
        <w:rPr>
          <w:rFonts w:ascii="黑体" w:eastAsia="黑体" w:hAnsi="黑体" w:hint="eastAsia"/>
          <w:color w:val="000000"/>
          <w:sz w:val="32"/>
          <w:szCs w:val="32"/>
        </w:rPr>
        <w:t>五、其他事项</w:t>
      </w:r>
    </w:p>
    <w:p w:rsidR="008B4726" w:rsidRDefault="000C63C3">
      <w:pPr>
        <w:adjustRightInd w:val="0"/>
        <w:snapToGrid w:val="0"/>
        <w:spacing w:line="60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（一）根据《云南省高校大学生征兵措施》</w:t>
      </w:r>
      <w:r w:rsidR="00924DF6">
        <w:rPr>
          <w:rFonts w:ascii="仿宋" w:eastAsia="仿宋" w:hAnsi="仿宋" w:hint="eastAsia"/>
          <w:color w:val="000000"/>
          <w:sz w:val="32"/>
          <w:szCs w:val="32"/>
        </w:rPr>
        <w:t>规定</w:t>
      </w:r>
      <w:r>
        <w:rPr>
          <w:rFonts w:ascii="仿宋" w:eastAsia="仿宋" w:hAnsi="仿宋" w:hint="eastAsia"/>
          <w:color w:val="000000"/>
          <w:sz w:val="32"/>
          <w:szCs w:val="32"/>
        </w:rPr>
        <w:t>，高校毕业生士兵退役1年内，参加事业单位招考时享受应届毕业生待遇。</w:t>
      </w:r>
    </w:p>
    <w:p w:rsidR="008B4726" w:rsidRDefault="000C63C3">
      <w:pPr>
        <w:adjustRightInd w:val="0"/>
        <w:snapToGrid w:val="0"/>
        <w:spacing w:line="60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（二）根据《关于重新核定事业单位应聘人员资格考试收费标准及有关事项的通知》收费标准收取笔试费，面试费用由各主管部门或县（市）区人社部门根据当地核定的费用确定。</w:t>
      </w:r>
    </w:p>
    <w:p w:rsidR="008B4726" w:rsidRDefault="000C63C3">
      <w:pPr>
        <w:adjustRightInd w:val="0"/>
        <w:snapToGrid w:val="0"/>
        <w:spacing w:line="60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（三）拟聘人员须服从招聘单位或主管部门确因工作需要作出的工作调整安排。</w:t>
      </w:r>
    </w:p>
    <w:p w:rsidR="008B4726" w:rsidRDefault="000C63C3">
      <w:pPr>
        <w:adjustRightInd w:val="0"/>
        <w:snapToGrid w:val="0"/>
        <w:spacing w:line="60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（四）未尽事宜按照《云南省事业单位公开招聘工作人员办法》《昆明市事业单位公开招聘人员办法（试行）》等文件及相关规定执行。</w:t>
      </w:r>
    </w:p>
    <w:p w:rsidR="008B4726" w:rsidRDefault="000C63C3">
      <w:pPr>
        <w:adjustRightInd w:val="0"/>
        <w:snapToGrid w:val="0"/>
        <w:spacing w:line="60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（五）本招聘公告由昆明市人力资源和社会保障局负责解释。《岗位计划表》由各招聘单位和主管部门负责解释</w:t>
      </w:r>
      <w:r w:rsidR="00A71828">
        <w:rPr>
          <w:rFonts w:ascii="仿宋" w:eastAsia="仿宋" w:hAnsi="仿宋" w:hint="eastAsia"/>
          <w:color w:val="000000"/>
          <w:sz w:val="32"/>
          <w:szCs w:val="32"/>
        </w:rPr>
        <w:t>，其中面向村干部招聘的岗位由组织部门负责解释。</w:t>
      </w:r>
    </w:p>
    <w:p w:rsidR="008B4726" w:rsidRDefault="000C63C3">
      <w:pPr>
        <w:adjustRightInd w:val="0"/>
        <w:snapToGrid w:val="0"/>
        <w:spacing w:line="600" w:lineRule="atLeast"/>
        <w:ind w:firstLineChars="200" w:firstLine="640"/>
        <w:rPr>
          <w:rFonts w:ascii="黑体" w:eastAsia="黑体" w:hAnsi="黑体"/>
          <w:color w:val="000000"/>
          <w:sz w:val="32"/>
          <w:szCs w:val="32"/>
        </w:rPr>
      </w:pPr>
      <w:r>
        <w:rPr>
          <w:rFonts w:ascii="黑体" w:eastAsia="黑体" w:hAnsi="黑体" w:hint="eastAsia"/>
          <w:color w:val="000000"/>
          <w:sz w:val="32"/>
          <w:szCs w:val="32"/>
        </w:rPr>
        <w:t>六、疫情防控</w:t>
      </w:r>
    </w:p>
    <w:p w:rsidR="008B4726" w:rsidRDefault="000C63C3">
      <w:pPr>
        <w:widowControl/>
        <w:shd w:val="clear" w:color="auto" w:fill="FFFFFF"/>
        <w:spacing w:line="600" w:lineRule="atLeast"/>
        <w:ind w:firstLineChars="150" w:firstLine="480"/>
        <w:jc w:val="left"/>
        <w:rPr>
          <w:rFonts w:ascii="仿宋" w:eastAsia="仿宋" w:hAnsi="仿宋"/>
          <w:color w:val="000000"/>
          <w:sz w:val="32"/>
          <w:szCs w:val="32"/>
        </w:rPr>
      </w:pPr>
      <w:r>
        <w:rPr>
          <w:rFonts w:ascii="仿宋" w:eastAsia="仿宋" w:hAnsi="仿宋" w:hint="eastAsia"/>
          <w:color w:val="000000"/>
          <w:sz w:val="32"/>
          <w:szCs w:val="32"/>
        </w:rPr>
        <w:lastRenderedPageBreak/>
        <w:t>在招聘组织实施过程中，将按照新冠肺炎疫情防控有关要求，落实防疫措施，必要时将对有关工作安排进行适当调整，请广大报考者理解、支持和配合。</w:t>
      </w:r>
    </w:p>
    <w:p w:rsidR="008B4726" w:rsidRDefault="000C63C3">
      <w:pPr>
        <w:autoSpaceDE w:val="0"/>
        <w:autoSpaceDN w:val="0"/>
        <w:adjustRightInd w:val="0"/>
        <w:snapToGrid w:val="0"/>
        <w:spacing w:line="600" w:lineRule="atLeast"/>
        <w:ind w:firstLine="645"/>
        <w:rPr>
          <w:rFonts w:ascii="黑体" w:eastAsia="黑体" w:hAnsi="黑体"/>
          <w:color w:val="000000"/>
          <w:sz w:val="32"/>
          <w:szCs w:val="32"/>
        </w:rPr>
      </w:pPr>
      <w:r>
        <w:rPr>
          <w:rFonts w:ascii="黑体" w:eastAsia="黑体" w:hAnsi="黑体" w:hint="eastAsia"/>
          <w:color w:val="000000"/>
          <w:sz w:val="32"/>
          <w:szCs w:val="32"/>
        </w:rPr>
        <w:t>七、监督电话</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（各招聘单位电话详见岗位计划表）</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昆明市人力资源和社会保障局  0871-63177252</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五华区人力资源和社会保障局</w:t>
      </w:r>
      <w:r>
        <w:rPr>
          <w:rFonts w:ascii="仿宋" w:eastAsia="仿宋" w:hAnsi="仿宋" w:hint="eastAsia"/>
          <w:color w:val="000000"/>
          <w:sz w:val="32"/>
          <w:szCs w:val="32"/>
        </w:rPr>
        <w:tab/>
        <w:t>0871-63589319</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盘龙区人力资源和社会保障局</w:t>
      </w:r>
      <w:r>
        <w:rPr>
          <w:rFonts w:ascii="仿宋" w:eastAsia="仿宋" w:hAnsi="仿宋" w:hint="eastAsia"/>
          <w:color w:val="000000"/>
          <w:sz w:val="32"/>
          <w:szCs w:val="32"/>
        </w:rPr>
        <w:tab/>
        <w:t>0871-65614615</w:t>
      </w:r>
    </w:p>
    <w:p w:rsidR="00E04B0E" w:rsidRPr="00E04B0E" w:rsidRDefault="00E04B0E">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西山区人力资源和社会保障局</w:t>
      </w:r>
      <w:r>
        <w:rPr>
          <w:rFonts w:ascii="仿宋" w:eastAsia="仿宋" w:hAnsi="仿宋" w:hint="eastAsia"/>
          <w:color w:val="000000"/>
          <w:sz w:val="32"/>
          <w:szCs w:val="32"/>
        </w:rPr>
        <w:tab/>
        <w:t>0871-68046909</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官渡区人力资源和社会保障局</w:t>
      </w:r>
      <w:r>
        <w:rPr>
          <w:rFonts w:ascii="仿宋" w:eastAsia="仿宋" w:hAnsi="仿宋" w:hint="eastAsia"/>
          <w:color w:val="000000"/>
          <w:sz w:val="32"/>
          <w:szCs w:val="32"/>
        </w:rPr>
        <w:tab/>
        <w:t>0871-67171226</w:t>
      </w:r>
    </w:p>
    <w:p w:rsidR="00E04B0E" w:rsidRDefault="00E04B0E" w:rsidP="00E04B0E">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呈贡区人力资源和社会保障局</w:t>
      </w:r>
      <w:r>
        <w:rPr>
          <w:rFonts w:ascii="仿宋" w:eastAsia="仿宋" w:hAnsi="仿宋" w:hint="eastAsia"/>
          <w:color w:val="000000"/>
          <w:sz w:val="32"/>
          <w:szCs w:val="32"/>
        </w:rPr>
        <w:tab/>
        <w:t>0871-67479700</w:t>
      </w:r>
    </w:p>
    <w:p w:rsidR="00E04B0E" w:rsidRDefault="00E04B0E" w:rsidP="00E04B0E">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晋宁区人力资源和社会保障局</w:t>
      </w:r>
      <w:r>
        <w:rPr>
          <w:rFonts w:ascii="仿宋" w:eastAsia="仿宋" w:hAnsi="仿宋" w:hint="eastAsia"/>
          <w:color w:val="000000"/>
          <w:sz w:val="32"/>
          <w:szCs w:val="32"/>
        </w:rPr>
        <w:tab/>
        <w:t>0871-67801858</w:t>
      </w:r>
    </w:p>
    <w:p w:rsidR="00A84AF4" w:rsidRDefault="00A84AF4" w:rsidP="00E04B0E">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东川区人力资源和社会保障局</w:t>
      </w:r>
      <w:r>
        <w:rPr>
          <w:rFonts w:ascii="仿宋" w:eastAsia="仿宋" w:hAnsi="仿宋" w:hint="eastAsia"/>
          <w:color w:val="000000"/>
          <w:sz w:val="32"/>
          <w:szCs w:val="32"/>
        </w:rPr>
        <w:tab/>
        <w:t>0871-62138554</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安宁市人力资源和社会保障局</w:t>
      </w:r>
      <w:r>
        <w:rPr>
          <w:rFonts w:ascii="仿宋" w:eastAsia="仿宋" w:hAnsi="仿宋" w:hint="eastAsia"/>
          <w:color w:val="000000"/>
          <w:sz w:val="32"/>
          <w:szCs w:val="32"/>
        </w:rPr>
        <w:tab/>
        <w:t>0871-68699750</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富民县人力资源和社会保障局</w:t>
      </w:r>
      <w:r>
        <w:rPr>
          <w:rFonts w:ascii="仿宋" w:eastAsia="仿宋" w:hAnsi="仿宋" w:hint="eastAsia"/>
          <w:color w:val="000000"/>
          <w:sz w:val="32"/>
          <w:szCs w:val="32"/>
        </w:rPr>
        <w:tab/>
        <w:t>0871-68811142</w:t>
      </w:r>
    </w:p>
    <w:p w:rsidR="00A84AF4" w:rsidRDefault="00A84AF4" w:rsidP="00A84AF4">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石林县人力资源和社会保障局</w:t>
      </w:r>
      <w:r>
        <w:rPr>
          <w:rFonts w:ascii="仿宋" w:eastAsia="仿宋" w:hAnsi="仿宋" w:hint="eastAsia"/>
          <w:color w:val="000000"/>
          <w:sz w:val="32"/>
          <w:szCs w:val="32"/>
        </w:rPr>
        <w:tab/>
        <w:t>0871-67796492</w:t>
      </w:r>
    </w:p>
    <w:p w:rsidR="00A84AF4" w:rsidRPr="00A84AF4" w:rsidRDefault="00A84AF4">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嵩明县人力资源和社会保障局</w:t>
      </w:r>
      <w:r>
        <w:rPr>
          <w:rFonts w:ascii="仿宋" w:eastAsia="仿宋" w:hAnsi="仿宋" w:hint="eastAsia"/>
          <w:color w:val="000000"/>
          <w:sz w:val="32"/>
          <w:szCs w:val="32"/>
        </w:rPr>
        <w:tab/>
        <w:t>0871-67913814</w:t>
      </w:r>
    </w:p>
    <w:p w:rsidR="00B0604D" w:rsidRDefault="00B0604D" w:rsidP="00B0604D">
      <w:pPr>
        <w:autoSpaceDE w:val="0"/>
        <w:autoSpaceDN w:val="0"/>
        <w:adjustRightInd w:val="0"/>
        <w:snapToGrid w:val="0"/>
        <w:spacing w:line="600" w:lineRule="atLeast"/>
        <w:rPr>
          <w:rFonts w:ascii="仿宋" w:eastAsia="仿宋" w:hAnsi="仿宋"/>
          <w:color w:val="000000"/>
          <w:sz w:val="32"/>
          <w:szCs w:val="32"/>
        </w:rPr>
      </w:pPr>
      <w:r>
        <w:rPr>
          <w:rFonts w:ascii="仿宋" w:eastAsia="仿宋" w:hAnsi="仿宋" w:hint="eastAsia"/>
          <w:color w:val="000000"/>
          <w:sz w:val="32"/>
          <w:szCs w:val="32"/>
        </w:rPr>
        <w:t xml:space="preserve">    </w:t>
      </w:r>
      <w:r w:rsidR="00A84AF4">
        <w:rPr>
          <w:rFonts w:ascii="仿宋" w:eastAsia="仿宋" w:hAnsi="仿宋" w:hint="eastAsia"/>
          <w:color w:val="000000"/>
          <w:sz w:val="32"/>
          <w:szCs w:val="32"/>
        </w:rPr>
        <w:t>中共</w:t>
      </w:r>
      <w:r>
        <w:rPr>
          <w:rFonts w:ascii="仿宋" w:eastAsia="仿宋" w:hAnsi="仿宋" w:hint="eastAsia"/>
          <w:color w:val="000000"/>
          <w:sz w:val="32"/>
          <w:szCs w:val="32"/>
        </w:rPr>
        <w:t>宜良县</w:t>
      </w:r>
      <w:r w:rsidR="00A84AF4">
        <w:rPr>
          <w:rFonts w:ascii="仿宋" w:eastAsia="仿宋" w:hAnsi="仿宋" w:hint="eastAsia"/>
          <w:color w:val="000000"/>
          <w:sz w:val="32"/>
          <w:szCs w:val="32"/>
        </w:rPr>
        <w:t>县委组织部</w:t>
      </w:r>
      <w:r>
        <w:rPr>
          <w:rFonts w:ascii="仿宋" w:eastAsia="仿宋" w:hAnsi="仿宋" w:hint="eastAsia"/>
          <w:color w:val="000000"/>
          <w:sz w:val="32"/>
          <w:szCs w:val="32"/>
        </w:rPr>
        <w:tab/>
        <w:t>0871-6</w:t>
      </w:r>
      <w:r w:rsidR="00A84AF4">
        <w:rPr>
          <w:rFonts w:ascii="仿宋" w:eastAsia="仿宋" w:hAnsi="仿宋" w:hint="eastAsia"/>
          <w:color w:val="000000"/>
          <w:sz w:val="32"/>
          <w:szCs w:val="32"/>
        </w:rPr>
        <w:t>7529751</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寻甸回族彝族自治县人力资源和社会保障局</w:t>
      </w:r>
    </w:p>
    <w:p w:rsidR="008B4726" w:rsidRDefault="000C63C3">
      <w:pPr>
        <w:autoSpaceDE w:val="0"/>
        <w:autoSpaceDN w:val="0"/>
        <w:adjustRightInd w:val="0"/>
        <w:snapToGrid w:val="0"/>
        <w:spacing w:line="600" w:lineRule="atLeast"/>
        <w:rPr>
          <w:rFonts w:ascii="仿宋" w:eastAsia="仿宋" w:hAnsi="仿宋"/>
          <w:color w:val="000000"/>
          <w:sz w:val="32"/>
          <w:szCs w:val="32"/>
        </w:rPr>
      </w:pPr>
      <w:r>
        <w:rPr>
          <w:rFonts w:ascii="仿宋" w:eastAsia="仿宋" w:hAnsi="仿宋" w:hint="eastAsia"/>
          <w:color w:val="000000"/>
          <w:sz w:val="32"/>
          <w:szCs w:val="32"/>
        </w:rPr>
        <w:tab/>
        <w:t xml:space="preserve">  0871-62654181</w:t>
      </w:r>
    </w:p>
    <w:p w:rsidR="00B0604D" w:rsidRDefault="00B0604D" w:rsidP="00B0604D">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禄劝县彝族苗族自治县人力资源和社会保障局</w:t>
      </w:r>
    </w:p>
    <w:p w:rsidR="00B0604D" w:rsidRDefault="00B0604D" w:rsidP="00B0604D">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0871-68915766</w:t>
      </w:r>
    </w:p>
    <w:p w:rsidR="00B0604D" w:rsidRDefault="00B0604D" w:rsidP="00B0604D">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p>
    <w:p w:rsidR="00D25B2B" w:rsidRDefault="00F149E1" w:rsidP="00D25B2B">
      <w:pPr>
        <w:autoSpaceDE w:val="0"/>
        <w:autoSpaceDN w:val="0"/>
        <w:adjustRightInd w:val="0"/>
        <w:snapToGrid w:val="0"/>
        <w:spacing w:line="600" w:lineRule="atLeast"/>
        <w:ind w:firstLine="636"/>
        <w:rPr>
          <w:rFonts w:ascii="仿宋" w:eastAsia="仿宋" w:hAnsi="仿宋"/>
          <w:color w:val="000000"/>
          <w:sz w:val="32"/>
          <w:szCs w:val="32"/>
        </w:rPr>
      </w:pPr>
      <w:r>
        <w:rPr>
          <w:rFonts w:ascii="仿宋" w:eastAsia="仿宋" w:hAnsi="仿宋" w:hint="eastAsia"/>
          <w:color w:val="000000"/>
          <w:sz w:val="32"/>
          <w:szCs w:val="32"/>
        </w:rPr>
        <w:lastRenderedPageBreak/>
        <w:t>昆明高新技术产业开发区</w:t>
      </w:r>
      <w:r w:rsidR="00D25B2B">
        <w:rPr>
          <w:rFonts w:ascii="仿宋" w:eastAsia="仿宋" w:hAnsi="仿宋" w:hint="eastAsia"/>
          <w:color w:val="000000"/>
          <w:sz w:val="32"/>
          <w:szCs w:val="32"/>
        </w:rPr>
        <w:t>党风政风监督办公室</w:t>
      </w:r>
    </w:p>
    <w:p w:rsidR="00F149E1" w:rsidRDefault="00F149E1" w:rsidP="00D25B2B">
      <w:pPr>
        <w:autoSpaceDE w:val="0"/>
        <w:autoSpaceDN w:val="0"/>
        <w:adjustRightInd w:val="0"/>
        <w:snapToGrid w:val="0"/>
        <w:spacing w:line="600" w:lineRule="atLeast"/>
        <w:ind w:firstLineChars="100" w:firstLine="320"/>
        <w:rPr>
          <w:rFonts w:ascii="仿宋" w:eastAsia="仿宋" w:hAnsi="仿宋"/>
          <w:color w:val="000000"/>
          <w:sz w:val="32"/>
          <w:szCs w:val="32"/>
        </w:rPr>
      </w:pPr>
      <w:r>
        <w:rPr>
          <w:rFonts w:ascii="仿宋" w:eastAsia="仿宋" w:hAnsi="仿宋" w:hint="eastAsia"/>
          <w:color w:val="000000"/>
          <w:sz w:val="32"/>
          <w:szCs w:val="32"/>
        </w:rPr>
        <w:t xml:space="preserve">  0871-6488</w:t>
      </w:r>
      <w:r w:rsidR="00213490">
        <w:rPr>
          <w:rFonts w:ascii="仿宋" w:eastAsia="仿宋" w:hAnsi="仿宋" w:hint="eastAsia"/>
          <w:color w:val="000000"/>
          <w:sz w:val="32"/>
          <w:szCs w:val="32"/>
        </w:rPr>
        <w:t>1845</w:t>
      </w:r>
    </w:p>
    <w:p w:rsidR="008B4726" w:rsidRDefault="007C0E9C" w:rsidP="007C0E9C">
      <w:pPr>
        <w:autoSpaceDE w:val="0"/>
        <w:autoSpaceDN w:val="0"/>
        <w:adjustRightInd w:val="0"/>
        <w:snapToGrid w:val="0"/>
        <w:spacing w:line="600" w:lineRule="atLeast"/>
        <w:ind w:firstLineChars="100" w:firstLine="320"/>
        <w:rPr>
          <w:rFonts w:ascii="仿宋" w:eastAsia="仿宋" w:hAnsi="仿宋"/>
          <w:color w:val="000000"/>
          <w:sz w:val="32"/>
          <w:szCs w:val="32"/>
        </w:rPr>
      </w:pPr>
      <w:r>
        <w:rPr>
          <w:rFonts w:ascii="仿宋" w:eastAsia="仿宋" w:hAnsi="仿宋" w:hint="eastAsia"/>
          <w:color w:val="000000"/>
          <w:sz w:val="32"/>
          <w:szCs w:val="32"/>
        </w:rPr>
        <w:t xml:space="preserve">  </w:t>
      </w:r>
      <w:r w:rsidR="000C63C3">
        <w:rPr>
          <w:rFonts w:ascii="仿宋" w:eastAsia="仿宋" w:hAnsi="仿宋" w:hint="eastAsia"/>
          <w:color w:val="000000"/>
          <w:sz w:val="32"/>
          <w:szCs w:val="32"/>
        </w:rPr>
        <w:t>昆明阳宗海风景名胜区管理委员会人力资源和社会保</w:t>
      </w:r>
    </w:p>
    <w:p w:rsidR="008B4726" w:rsidRDefault="000C63C3">
      <w:pPr>
        <w:autoSpaceDE w:val="0"/>
        <w:autoSpaceDN w:val="0"/>
        <w:adjustRightInd w:val="0"/>
        <w:snapToGrid w:val="0"/>
        <w:spacing w:line="600" w:lineRule="atLeast"/>
        <w:ind w:leftChars="305" w:left="1760" w:hangingChars="350" w:hanging="1120"/>
        <w:jc w:val="left"/>
        <w:rPr>
          <w:rFonts w:ascii="仿宋" w:eastAsia="仿宋" w:hAnsi="仿宋"/>
          <w:color w:val="000000"/>
          <w:sz w:val="32"/>
          <w:szCs w:val="32"/>
        </w:rPr>
      </w:pPr>
      <w:r>
        <w:rPr>
          <w:rFonts w:ascii="仿宋" w:eastAsia="仿宋" w:hAnsi="仿宋" w:hint="eastAsia"/>
          <w:color w:val="000000"/>
          <w:sz w:val="32"/>
          <w:szCs w:val="32"/>
        </w:rPr>
        <w:t>障局</w:t>
      </w:r>
      <w:r>
        <w:rPr>
          <w:rFonts w:ascii="仿宋" w:eastAsia="仿宋" w:hAnsi="仿宋" w:hint="eastAsia"/>
          <w:color w:val="000000"/>
          <w:sz w:val="32"/>
          <w:szCs w:val="32"/>
        </w:rPr>
        <w:tab/>
        <w:t>0871-67431200</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中国共产党昆明经济技术开发区工作委员会党群工作</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部</w:t>
      </w:r>
      <w:r w:rsidR="00213490">
        <w:rPr>
          <w:rFonts w:ascii="仿宋" w:eastAsia="仿宋" w:hAnsi="仿宋" w:hint="eastAsia"/>
          <w:color w:val="000000"/>
          <w:sz w:val="32"/>
          <w:szCs w:val="32"/>
        </w:rPr>
        <w:t xml:space="preserve">  </w:t>
      </w:r>
      <w:r>
        <w:rPr>
          <w:rFonts w:ascii="仿宋" w:eastAsia="仿宋" w:hAnsi="仿宋" w:hint="eastAsia"/>
          <w:color w:val="000000"/>
          <w:sz w:val="32"/>
          <w:szCs w:val="32"/>
        </w:rPr>
        <w:t>0871-68163085</w:t>
      </w:r>
    </w:p>
    <w:p w:rsidR="007C0E9C" w:rsidRDefault="007C0E9C">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昆明滇池</w:t>
      </w:r>
      <w:r w:rsidR="00213490">
        <w:rPr>
          <w:rFonts w:ascii="仿宋" w:eastAsia="仿宋" w:hAnsi="仿宋" w:hint="eastAsia"/>
          <w:color w:val="000000"/>
          <w:sz w:val="32"/>
          <w:szCs w:val="32"/>
        </w:rPr>
        <w:t>国家旅游</w:t>
      </w:r>
      <w:r>
        <w:rPr>
          <w:rFonts w:ascii="仿宋" w:eastAsia="仿宋" w:hAnsi="仿宋" w:hint="eastAsia"/>
          <w:color w:val="000000"/>
          <w:sz w:val="32"/>
          <w:szCs w:val="32"/>
        </w:rPr>
        <w:t>度假区管理委员会</w:t>
      </w:r>
      <w:r w:rsidR="00213490">
        <w:rPr>
          <w:rFonts w:ascii="仿宋" w:eastAsia="仿宋" w:hAnsi="仿宋" w:hint="eastAsia"/>
          <w:color w:val="000000"/>
          <w:sz w:val="32"/>
          <w:szCs w:val="32"/>
        </w:rPr>
        <w:t xml:space="preserve"> 0871-68093842</w:t>
      </w:r>
    </w:p>
    <w:p w:rsidR="00B42676" w:rsidRDefault="00B42676">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中共昆明市委办公室  0871-65948591</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中共</w:t>
      </w:r>
      <w:r w:rsidR="00B42676">
        <w:rPr>
          <w:rFonts w:ascii="仿宋" w:eastAsia="仿宋" w:hAnsi="仿宋" w:hint="eastAsia"/>
          <w:color w:val="000000"/>
          <w:sz w:val="32"/>
          <w:szCs w:val="32"/>
        </w:rPr>
        <w:t>昆明</w:t>
      </w:r>
      <w:r>
        <w:rPr>
          <w:rFonts w:ascii="仿宋" w:eastAsia="仿宋" w:hAnsi="仿宋" w:hint="eastAsia"/>
          <w:color w:val="000000"/>
          <w:sz w:val="32"/>
          <w:szCs w:val="32"/>
        </w:rPr>
        <w:t>市委组织部</w:t>
      </w:r>
      <w:r w:rsidR="00B42676">
        <w:rPr>
          <w:rFonts w:ascii="仿宋" w:eastAsia="仿宋" w:hAnsi="仿宋" w:hint="eastAsia"/>
          <w:color w:val="000000"/>
          <w:sz w:val="32"/>
          <w:szCs w:val="32"/>
        </w:rPr>
        <w:tab/>
        <w:t xml:space="preserve"> </w:t>
      </w:r>
      <w:r>
        <w:rPr>
          <w:rFonts w:ascii="仿宋" w:eastAsia="仿宋" w:hAnsi="仿宋" w:hint="eastAsia"/>
          <w:color w:val="000000"/>
          <w:sz w:val="32"/>
          <w:szCs w:val="32"/>
        </w:rPr>
        <w:t>0871-63164768</w:t>
      </w:r>
    </w:p>
    <w:p w:rsidR="00B42676" w:rsidRDefault="00B42676">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中共昆明市委宣传部  0871-63196290</w:t>
      </w:r>
    </w:p>
    <w:p w:rsidR="00B42676" w:rsidRPr="00B42676" w:rsidRDefault="00B42676">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中共昆明市委政法委员会  0871-63167069</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 xml:space="preserve">昆明市发展和改革委员会  </w:t>
      </w:r>
      <w:r>
        <w:rPr>
          <w:rFonts w:ascii="仿宋" w:eastAsia="仿宋" w:hAnsi="仿宋" w:hint="eastAsia"/>
          <w:color w:val="000000"/>
          <w:sz w:val="32"/>
          <w:szCs w:val="32"/>
        </w:rPr>
        <w:tab/>
        <w:t>0871-63193454</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 xml:space="preserve">昆明市滇池管理局 </w:t>
      </w:r>
      <w:r>
        <w:rPr>
          <w:rFonts w:ascii="仿宋" w:eastAsia="仿宋" w:hAnsi="仿宋" w:hint="eastAsia"/>
          <w:color w:val="000000"/>
          <w:sz w:val="32"/>
          <w:szCs w:val="32"/>
        </w:rPr>
        <w:tab/>
        <w:t>0871-64618550</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昆明市林业和草原局</w:t>
      </w:r>
      <w:r>
        <w:rPr>
          <w:rFonts w:ascii="仿宋" w:eastAsia="仿宋" w:hAnsi="仿宋" w:hint="eastAsia"/>
          <w:color w:val="000000"/>
          <w:sz w:val="32"/>
          <w:szCs w:val="32"/>
        </w:rPr>
        <w:tab/>
        <w:t xml:space="preserve"> 0871-63963972</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昆明市文化和旅游局</w:t>
      </w:r>
      <w:r>
        <w:rPr>
          <w:rFonts w:ascii="仿宋" w:eastAsia="仿宋" w:hAnsi="仿宋" w:hint="eastAsia"/>
          <w:color w:val="000000"/>
          <w:sz w:val="32"/>
          <w:szCs w:val="32"/>
        </w:rPr>
        <w:tab/>
        <w:t xml:space="preserve"> 0871-65317462</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 xml:space="preserve">昆明市住房公积金管理中心 </w:t>
      </w:r>
      <w:r>
        <w:rPr>
          <w:rFonts w:ascii="仿宋" w:eastAsia="仿宋" w:hAnsi="仿宋" w:hint="eastAsia"/>
          <w:color w:val="000000"/>
          <w:sz w:val="32"/>
          <w:szCs w:val="32"/>
        </w:rPr>
        <w:tab/>
        <w:t>0871-63181095</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 xml:space="preserve">昆明市科学技术协会   </w:t>
      </w:r>
      <w:r>
        <w:rPr>
          <w:rFonts w:ascii="仿宋" w:eastAsia="仿宋" w:hAnsi="仿宋" w:hint="eastAsia"/>
          <w:color w:val="000000"/>
          <w:sz w:val="32"/>
          <w:szCs w:val="32"/>
        </w:rPr>
        <w:tab/>
        <w:t>0871-63164640</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昆明市民政局</w:t>
      </w:r>
      <w:r>
        <w:rPr>
          <w:rFonts w:ascii="仿宋" w:eastAsia="仿宋" w:hAnsi="仿宋" w:hint="eastAsia"/>
          <w:color w:val="000000"/>
          <w:sz w:val="32"/>
          <w:szCs w:val="32"/>
        </w:rPr>
        <w:tab/>
        <w:t>0871-63196156</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昆明市审计局</w:t>
      </w:r>
      <w:r>
        <w:rPr>
          <w:rFonts w:ascii="仿宋" w:eastAsia="仿宋" w:hAnsi="仿宋" w:hint="eastAsia"/>
          <w:color w:val="000000"/>
          <w:sz w:val="32"/>
          <w:szCs w:val="32"/>
        </w:rPr>
        <w:tab/>
        <w:t>0871-63132943</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昆明市住房和城乡建设局</w:t>
      </w:r>
      <w:r>
        <w:rPr>
          <w:rFonts w:ascii="仿宋" w:eastAsia="仿宋" w:hAnsi="仿宋" w:hint="eastAsia"/>
          <w:color w:val="000000"/>
          <w:sz w:val="32"/>
          <w:szCs w:val="32"/>
        </w:rPr>
        <w:tab/>
        <w:t xml:space="preserve">  0871-63135659</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 xml:space="preserve">昆明学院  </w:t>
      </w:r>
      <w:r>
        <w:rPr>
          <w:rFonts w:ascii="仿宋" w:eastAsia="仿宋" w:hAnsi="仿宋" w:hint="eastAsia"/>
          <w:color w:val="000000"/>
          <w:sz w:val="32"/>
          <w:szCs w:val="32"/>
        </w:rPr>
        <w:tab/>
        <w:t>0871-65098057</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昆明市自然资源和规划局</w:t>
      </w:r>
      <w:r>
        <w:rPr>
          <w:rFonts w:ascii="仿宋" w:eastAsia="仿宋" w:hAnsi="仿宋" w:hint="eastAsia"/>
          <w:color w:val="000000"/>
          <w:sz w:val="32"/>
          <w:szCs w:val="32"/>
        </w:rPr>
        <w:tab/>
        <w:t xml:space="preserve">   0871-63170873</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昆明市人力资源和社会保障局人事处</w:t>
      </w:r>
      <w:r>
        <w:rPr>
          <w:rFonts w:ascii="仿宋" w:eastAsia="仿宋" w:hAnsi="仿宋" w:hint="eastAsia"/>
          <w:color w:val="000000"/>
          <w:sz w:val="32"/>
          <w:szCs w:val="32"/>
        </w:rPr>
        <w:tab/>
        <w:t xml:space="preserve">  0871-63352278</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lastRenderedPageBreak/>
        <w:t xml:space="preserve">昆明市水务局 </w:t>
      </w:r>
      <w:r>
        <w:rPr>
          <w:rFonts w:ascii="仿宋" w:eastAsia="仿宋" w:hAnsi="仿宋" w:hint="eastAsia"/>
          <w:color w:val="000000"/>
          <w:sz w:val="32"/>
          <w:szCs w:val="32"/>
        </w:rPr>
        <w:tab/>
        <w:t xml:space="preserve"> 0871-65199835</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昆明市生态环境局</w:t>
      </w:r>
      <w:r>
        <w:rPr>
          <w:rFonts w:ascii="仿宋" w:eastAsia="仿宋" w:hAnsi="仿宋" w:hint="eastAsia"/>
          <w:color w:val="000000"/>
          <w:sz w:val="32"/>
          <w:szCs w:val="32"/>
        </w:rPr>
        <w:tab/>
        <w:t xml:space="preserve">  0871-64108203</w:t>
      </w:r>
    </w:p>
    <w:p w:rsidR="008B4726" w:rsidRDefault="007C0E9C">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昆明市人民政府外事办公室  0871-63962622</w:t>
      </w:r>
    </w:p>
    <w:p w:rsidR="00B42676" w:rsidRDefault="00B42676">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昆明市市场监督管理局  0871-64637382</w:t>
      </w:r>
    </w:p>
    <w:p w:rsidR="00B42676" w:rsidRDefault="00B42676" w:rsidP="00B42676">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昆明市城市管理局  0871-63112980</w:t>
      </w:r>
    </w:p>
    <w:p w:rsidR="00B42676" w:rsidRDefault="00B42676">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昆明市文学艺术界联合会  0871-63317430</w:t>
      </w:r>
    </w:p>
    <w:p w:rsidR="00B42676" w:rsidRDefault="00B42676">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昆明市信访局  0871-63127829</w:t>
      </w:r>
    </w:p>
    <w:p w:rsidR="00B42676" w:rsidRPr="00B42676" w:rsidRDefault="00B42676">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昆明市人民防空办公室  0871-63615830</w:t>
      </w:r>
    </w:p>
    <w:p w:rsidR="008B4726" w:rsidRDefault="008B4726">
      <w:pPr>
        <w:autoSpaceDE w:val="0"/>
        <w:autoSpaceDN w:val="0"/>
        <w:adjustRightInd w:val="0"/>
        <w:snapToGrid w:val="0"/>
        <w:spacing w:line="600" w:lineRule="atLeast"/>
        <w:rPr>
          <w:rFonts w:ascii="仿宋" w:eastAsia="仿宋" w:hAnsi="仿宋"/>
          <w:color w:val="000000"/>
          <w:sz w:val="32"/>
          <w:szCs w:val="32"/>
        </w:rPr>
      </w:pPr>
    </w:p>
    <w:p w:rsidR="008B4726" w:rsidRDefault="000C63C3">
      <w:pPr>
        <w:autoSpaceDE w:val="0"/>
        <w:autoSpaceDN w:val="0"/>
        <w:adjustRightInd w:val="0"/>
        <w:snapToGrid w:val="0"/>
        <w:spacing w:line="600" w:lineRule="atLeast"/>
        <w:ind w:leftChars="305" w:left="2080" w:hangingChars="450" w:hanging="1440"/>
        <w:rPr>
          <w:rFonts w:ascii="仿宋" w:eastAsia="仿宋" w:hAnsi="仿宋"/>
          <w:color w:val="000000"/>
          <w:sz w:val="32"/>
          <w:szCs w:val="32"/>
        </w:rPr>
      </w:pPr>
      <w:r>
        <w:rPr>
          <w:rFonts w:ascii="仿宋" w:eastAsia="仿宋" w:hAnsi="仿宋" w:hint="eastAsia"/>
          <w:color w:val="000000"/>
          <w:sz w:val="32"/>
          <w:szCs w:val="32"/>
        </w:rPr>
        <w:t>附件：1.昆明市2021年事业单位公开招聘工作人员岗位计划表（市级单位）</w:t>
      </w:r>
    </w:p>
    <w:p w:rsidR="008B4726" w:rsidRDefault="000C63C3">
      <w:pPr>
        <w:autoSpaceDE w:val="0"/>
        <w:autoSpaceDN w:val="0"/>
        <w:adjustRightInd w:val="0"/>
        <w:snapToGrid w:val="0"/>
        <w:spacing w:line="600" w:lineRule="atLeast"/>
        <w:ind w:leftChars="305" w:left="2080" w:hangingChars="450" w:hanging="1440"/>
        <w:rPr>
          <w:rFonts w:ascii="仿宋" w:eastAsia="仿宋" w:hAnsi="仿宋"/>
          <w:color w:val="000000"/>
          <w:sz w:val="32"/>
          <w:szCs w:val="32"/>
        </w:rPr>
      </w:pPr>
      <w:r>
        <w:rPr>
          <w:rFonts w:ascii="仿宋" w:eastAsia="仿宋" w:hAnsi="仿宋" w:hint="eastAsia"/>
          <w:color w:val="000000"/>
          <w:sz w:val="32"/>
          <w:szCs w:val="32"/>
        </w:rPr>
        <w:t xml:space="preserve">      2.昆明市2021年事业单位公开招聘工作人员岗位计划表（县区单位）</w:t>
      </w:r>
    </w:p>
    <w:p w:rsidR="008B4726" w:rsidRDefault="000C63C3">
      <w:pPr>
        <w:autoSpaceDE w:val="0"/>
        <w:autoSpaceDN w:val="0"/>
        <w:adjustRightInd w:val="0"/>
        <w:snapToGrid w:val="0"/>
        <w:spacing w:line="600" w:lineRule="atLeast"/>
        <w:ind w:leftChars="305" w:left="2080" w:hangingChars="450" w:hanging="1440"/>
        <w:rPr>
          <w:rFonts w:ascii="仿宋" w:eastAsia="仿宋" w:hAnsi="仿宋"/>
          <w:color w:val="000000"/>
          <w:sz w:val="32"/>
          <w:szCs w:val="32"/>
        </w:rPr>
      </w:pPr>
      <w:r>
        <w:rPr>
          <w:rFonts w:ascii="仿宋" w:eastAsia="仿宋" w:hAnsi="仿宋" w:hint="eastAsia"/>
          <w:color w:val="000000"/>
          <w:sz w:val="32"/>
          <w:szCs w:val="32"/>
        </w:rPr>
        <w:t xml:space="preserve">      3.报考指南</w:t>
      </w:r>
    </w:p>
    <w:p w:rsidR="008B4726" w:rsidRDefault="000C63C3" w:rsidP="0098772E">
      <w:pPr>
        <w:autoSpaceDE w:val="0"/>
        <w:autoSpaceDN w:val="0"/>
        <w:adjustRightInd w:val="0"/>
        <w:snapToGrid w:val="0"/>
        <w:spacing w:line="600" w:lineRule="atLeast"/>
        <w:ind w:leftChars="761" w:left="2078" w:hangingChars="150" w:hanging="480"/>
        <w:rPr>
          <w:rFonts w:ascii="仿宋" w:eastAsia="仿宋" w:hAnsi="仿宋"/>
          <w:color w:val="000000"/>
          <w:sz w:val="32"/>
          <w:szCs w:val="32"/>
        </w:rPr>
      </w:pPr>
      <w:r>
        <w:rPr>
          <w:rFonts w:ascii="仿宋" w:eastAsia="仿宋" w:hAnsi="仿宋" w:hint="eastAsia"/>
          <w:color w:val="000000"/>
          <w:sz w:val="32"/>
          <w:szCs w:val="32"/>
        </w:rPr>
        <w:t>4.</w:t>
      </w:r>
      <w:r>
        <w:rPr>
          <w:rFonts w:ascii="仿宋" w:eastAsia="仿宋" w:hAnsi="仿宋" w:hint="eastAsia"/>
          <w:sz w:val="32"/>
          <w:szCs w:val="32"/>
        </w:rPr>
        <w:t>考生网络报名流程</w:t>
      </w:r>
    </w:p>
    <w:p w:rsidR="008B4726" w:rsidRDefault="000C63C3">
      <w:pPr>
        <w:autoSpaceDE w:val="0"/>
        <w:autoSpaceDN w:val="0"/>
        <w:adjustRightInd w:val="0"/>
        <w:snapToGrid w:val="0"/>
        <w:spacing w:line="600" w:lineRule="atLeast"/>
        <w:ind w:leftChars="305" w:left="1760" w:hangingChars="350" w:hanging="1120"/>
        <w:rPr>
          <w:rFonts w:ascii="仿宋" w:eastAsia="仿宋" w:hAnsi="仿宋"/>
          <w:color w:val="000000"/>
          <w:sz w:val="32"/>
          <w:szCs w:val="32"/>
        </w:rPr>
      </w:pPr>
      <w:r>
        <w:rPr>
          <w:rFonts w:ascii="仿宋" w:eastAsia="仿宋" w:hAnsi="仿宋" w:hint="eastAsia"/>
          <w:color w:val="000000"/>
          <w:sz w:val="32"/>
          <w:szCs w:val="32"/>
        </w:rPr>
        <w:t xml:space="preserve">      5.</w:t>
      </w:r>
      <w:r w:rsidR="0065110A">
        <w:rPr>
          <w:rFonts w:ascii="仿宋" w:eastAsia="仿宋" w:hAnsi="仿宋" w:hint="eastAsia"/>
          <w:color w:val="000000"/>
          <w:sz w:val="32"/>
          <w:szCs w:val="32"/>
        </w:rPr>
        <w:t>市级</w:t>
      </w:r>
      <w:r>
        <w:rPr>
          <w:rFonts w:ascii="仿宋" w:eastAsia="仿宋" w:hAnsi="仿宋" w:hint="eastAsia"/>
          <w:color w:val="000000"/>
          <w:sz w:val="32"/>
          <w:szCs w:val="32"/>
        </w:rPr>
        <w:t>招聘单位简介</w:t>
      </w:r>
    </w:p>
    <w:p w:rsidR="008B4726" w:rsidRDefault="008B4726">
      <w:pPr>
        <w:pStyle w:val="a3"/>
        <w:spacing w:line="600" w:lineRule="atLeast"/>
        <w:rPr>
          <w:rFonts w:ascii="仿宋" w:eastAsia="仿宋" w:hAnsi="仿宋"/>
          <w:color w:val="000000"/>
          <w:szCs w:val="32"/>
        </w:rPr>
      </w:pPr>
    </w:p>
    <w:sectPr w:rsidR="008B4726" w:rsidSect="008B472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14B" w:rsidRDefault="0069714B" w:rsidP="008B4726">
      <w:pPr>
        <w:ind w:firstLine="397"/>
      </w:pPr>
      <w:r>
        <w:separator/>
      </w:r>
    </w:p>
  </w:endnote>
  <w:endnote w:type="continuationSeparator" w:id="0">
    <w:p w:rsidR="0069714B" w:rsidRDefault="0069714B" w:rsidP="008B4726">
      <w:pPr>
        <w:ind w:firstLine="397"/>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726" w:rsidRDefault="00EB45F1">
    <w:pPr>
      <w:pStyle w:val="a4"/>
    </w:pPr>
    <w:r>
      <w:pict>
        <v:shapetype id="_x0000_t202" coordsize="21600,21600" o:spt="202" path="m,l,21600r21600,l21600,xe">
          <v:stroke joinstyle="miter"/>
          <v:path gradientshapeok="t" o:connecttype="rect"/>
        </v:shapetype>
        <v:shape id="_x0000_s4097" type="#_x0000_t202" style="position:absolute;margin-left:832pt;margin-top:0;width:2in;height:2in;z-index:251658240;mso-wrap-style:none;mso-position-horizontal:right;mso-position-horizontal-relative:margin" filled="f" stroked="f">
          <v:textbox style="mso-fit-shape-to-text:t" inset="0,0,0,0">
            <w:txbxContent>
              <w:p w:rsidR="008B4726" w:rsidRDefault="00EB45F1">
                <w:pPr>
                  <w:pStyle w:val="a4"/>
                </w:pPr>
                <w:r>
                  <w:fldChar w:fldCharType="begin"/>
                </w:r>
                <w:r w:rsidR="000C63C3">
                  <w:instrText xml:space="preserve"> PAGE  \* MERGEFORMAT </w:instrText>
                </w:r>
                <w:r>
                  <w:fldChar w:fldCharType="separate"/>
                </w:r>
                <w:r w:rsidR="009D60A2">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14B" w:rsidRDefault="0069714B" w:rsidP="008B4726">
      <w:pPr>
        <w:ind w:firstLine="397"/>
      </w:pPr>
      <w:r>
        <w:separator/>
      </w:r>
    </w:p>
  </w:footnote>
  <w:footnote w:type="continuationSeparator" w:id="0">
    <w:p w:rsidR="0069714B" w:rsidRDefault="0069714B" w:rsidP="008B4726">
      <w:pPr>
        <w:ind w:firstLine="397"/>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53AB4"/>
    <w:multiLevelType w:val="multilevel"/>
    <w:tmpl w:val="3E353AB4"/>
    <w:lvl w:ilvl="0">
      <w:start w:val="1"/>
      <w:numFmt w:val="japaneseCounting"/>
      <w:lvlText w:val="（%1）"/>
      <w:lvlJc w:val="left"/>
      <w:pPr>
        <w:ind w:left="1506" w:hanging="1080"/>
      </w:pPr>
      <w:rPr>
        <w:rFonts w:cs="Times New Roman" w:hint="default"/>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abstractNum w:abstractNumId="1">
    <w:nsid w:val="54034CC4"/>
    <w:multiLevelType w:val="multilevel"/>
    <w:tmpl w:val="54034CC4"/>
    <w:lvl w:ilvl="0">
      <w:start w:val="1"/>
      <w:numFmt w:val="japaneseCounting"/>
      <w:lvlText w:val="%1、"/>
      <w:lvlJc w:val="left"/>
      <w:pPr>
        <w:ind w:left="1356" w:hanging="720"/>
      </w:pPr>
      <w:rPr>
        <w:rFonts w:hint="default"/>
      </w:rPr>
    </w:lvl>
    <w:lvl w:ilvl="1">
      <w:start w:val="1"/>
      <w:numFmt w:val="lowerLetter"/>
      <w:lvlText w:val="%2)"/>
      <w:lvlJc w:val="left"/>
      <w:pPr>
        <w:ind w:left="1476" w:hanging="420"/>
      </w:pPr>
    </w:lvl>
    <w:lvl w:ilvl="2">
      <w:start w:val="1"/>
      <w:numFmt w:val="lowerRoman"/>
      <w:lvlText w:val="%3."/>
      <w:lvlJc w:val="right"/>
      <w:pPr>
        <w:ind w:left="1896" w:hanging="420"/>
      </w:pPr>
    </w:lvl>
    <w:lvl w:ilvl="3">
      <w:start w:val="1"/>
      <w:numFmt w:val="decimal"/>
      <w:lvlText w:val="%4."/>
      <w:lvlJc w:val="left"/>
      <w:pPr>
        <w:ind w:left="2316" w:hanging="420"/>
      </w:pPr>
    </w:lvl>
    <w:lvl w:ilvl="4">
      <w:start w:val="1"/>
      <w:numFmt w:val="lowerLetter"/>
      <w:lvlText w:val="%5)"/>
      <w:lvlJc w:val="left"/>
      <w:pPr>
        <w:ind w:left="2736" w:hanging="420"/>
      </w:pPr>
    </w:lvl>
    <w:lvl w:ilvl="5">
      <w:start w:val="1"/>
      <w:numFmt w:val="lowerRoman"/>
      <w:lvlText w:val="%6."/>
      <w:lvlJc w:val="right"/>
      <w:pPr>
        <w:ind w:left="3156" w:hanging="420"/>
      </w:pPr>
    </w:lvl>
    <w:lvl w:ilvl="6">
      <w:start w:val="1"/>
      <w:numFmt w:val="decimal"/>
      <w:lvlText w:val="%7."/>
      <w:lvlJc w:val="left"/>
      <w:pPr>
        <w:ind w:left="3576" w:hanging="420"/>
      </w:pPr>
    </w:lvl>
    <w:lvl w:ilvl="7">
      <w:start w:val="1"/>
      <w:numFmt w:val="lowerLetter"/>
      <w:lvlText w:val="%8)"/>
      <w:lvlJc w:val="left"/>
      <w:pPr>
        <w:ind w:left="3996" w:hanging="420"/>
      </w:pPr>
    </w:lvl>
    <w:lvl w:ilvl="8">
      <w:start w:val="1"/>
      <w:numFmt w:val="lowerRoman"/>
      <w:lvlText w:val="%9."/>
      <w:lvlJc w:val="right"/>
      <w:pPr>
        <w:ind w:left="4416"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0A4C"/>
    <w:rsid w:val="000054BE"/>
    <w:rsid w:val="000073EC"/>
    <w:rsid w:val="00014493"/>
    <w:rsid w:val="00024629"/>
    <w:rsid w:val="000256FE"/>
    <w:rsid w:val="00025DE2"/>
    <w:rsid w:val="00030573"/>
    <w:rsid w:val="00031186"/>
    <w:rsid w:val="00032CFD"/>
    <w:rsid w:val="00034328"/>
    <w:rsid w:val="00044A62"/>
    <w:rsid w:val="00045587"/>
    <w:rsid w:val="0004640E"/>
    <w:rsid w:val="000479F4"/>
    <w:rsid w:val="00053373"/>
    <w:rsid w:val="00063304"/>
    <w:rsid w:val="00077998"/>
    <w:rsid w:val="0008336F"/>
    <w:rsid w:val="000851D6"/>
    <w:rsid w:val="00085DCC"/>
    <w:rsid w:val="0009014E"/>
    <w:rsid w:val="000A0171"/>
    <w:rsid w:val="000A6D14"/>
    <w:rsid w:val="000B2139"/>
    <w:rsid w:val="000C5E54"/>
    <w:rsid w:val="000C63C3"/>
    <w:rsid w:val="000D2F72"/>
    <w:rsid w:val="000E69C2"/>
    <w:rsid w:val="000F59C6"/>
    <w:rsid w:val="000F6405"/>
    <w:rsid w:val="000F69F3"/>
    <w:rsid w:val="0010509E"/>
    <w:rsid w:val="00106761"/>
    <w:rsid w:val="00136BD9"/>
    <w:rsid w:val="00136F95"/>
    <w:rsid w:val="00141321"/>
    <w:rsid w:val="00141569"/>
    <w:rsid w:val="00143A36"/>
    <w:rsid w:val="001546EF"/>
    <w:rsid w:val="00161989"/>
    <w:rsid w:val="00163A4A"/>
    <w:rsid w:val="0016750C"/>
    <w:rsid w:val="001728EC"/>
    <w:rsid w:val="00180B81"/>
    <w:rsid w:val="00182C14"/>
    <w:rsid w:val="00190035"/>
    <w:rsid w:val="0019106A"/>
    <w:rsid w:val="00191950"/>
    <w:rsid w:val="001A5FD6"/>
    <w:rsid w:val="001C1712"/>
    <w:rsid w:val="001D1FE8"/>
    <w:rsid w:val="001D3CCD"/>
    <w:rsid w:val="001E425E"/>
    <w:rsid w:val="001F57FE"/>
    <w:rsid w:val="002063E4"/>
    <w:rsid w:val="00206DB6"/>
    <w:rsid w:val="00213490"/>
    <w:rsid w:val="002135BB"/>
    <w:rsid w:val="00215236"/>
    <w:rsid w:val="002160D4"/>
    <w:rsid w:val="002164A5"/>
    <w:rsid w:val="002210A2"/>
    <w:rsid w:val="00231DC5"/>
    <w:rsid w:val="00233F07"/>
    <w:rsid w:val="00237174"/>
    <w:rsid w:val="00243F86"/>
    <w:rsid w:val="00245465"/>
    <w:rsid w:val="00253FF9"/>
    <w:rsid w:val="002554F2"/>
    <w:rsid w:val="0025615F"/>
    <w:rsid w:val="002577E0"/>
    <w:rsid w:val="00262E7A"/>
    <w:rsid w:val="0026657D"/>
    <w:rsid w:val="002670B5"/>
    <w:rsid w:val="0027252E"/>
    <w:rsid w:val="00272BEC"/>
    <w:rsid w:val="002802D7"/>
    <w:rsid w:val="00281EA0"/>
    <w:rsid w:val="00290083"/>
    <w:rsid w:val="00291646"/>
    <w:rsid w:val="00296CED"/>
    <w:rsid w:val="00297792"/>
    <w:rsid w:val="002A2A50"/>
    <w:rsid w:val="002A5F08"/>
    <w:rsid w:val="002A633F"/>
    <w:rsid w:val="002A6CB1"/>
    <w:rsid w:val="002A7567"/>
    <w:rsid w:val="002B1B01"/>
    <w:rsid w:val="002B76BB"/>
    <w:rsid w:val="002C04EA"/>
    <w:rsid w:val="002C7325"/>
    <w:rsid w:val="002E5B0A"/>
    <w:rsid w:val="00313FDF"/>
    <w:rsid w:val="003161FC"/>
    <w:rsid w:val="0033349C"/>
    <w:rsid w:val="00344F2B"/>
    <w:rsid w:val="003644E4"/>
    <w:rsid w:val="0038768F"/>
    <w:rsid w:val="00394818"/>
    <w:rsid w:val="00397651"/>
    <w:rsid w:val="003A0D20"/>
    <w:rsid w:val="003B61F8"/>
    <w:rsid w:val="003C3AFF"/>
    <w:rsid w:val="003E186A"/>
    <w:rsid w:val="003E3C4C"/>
    <w:rsid w:val="003E5DCA"/>
    <w:rsid w:val="003F6614"/>
    <w:rsid w:val="00400715"/>
    <w:rsid w:val="00400BFD"/>
    <w:rsid w:val="00403366"/>
    <w:rsid w:val="00412A1E"/>
    <w:rsid w:val="004139A6"/>
    <w:rsid w:val="00414AFE"/>
    <w:rsid w:val="004202D6"/>
    <w:rsid w:val="00421535"/>
    <w:rsid w:val="00431752"/>
    <w:rsid w:val="004321AC"/>
    <w:rsid w:val="004329AC"/>
    <w:rsid w:val="0044095B"/>
    <w:rsid w:val="00447A97"/>
    <w:rsid w:val="004610AE"/>
    <w:rsid w:val="00465405"/>
    <w:rsid w:val="00465C99"/>
    <w:rsid w:val="00467EA1"/>
    <w:rsid w:val="0047394E"/>
    <w:rsid w:val="00482BEE"/>
    <w:rsid w:val="004846AC"/>
    <w:rsid w:val="004A04AF"/>
    <w:rsid w:val="004A2EFD"/>
    <w:rsid w:val="004B15B6"/>
    <w:rsid w:val="004B5227"/>
    <w:rsid w:val="004C1035"/>
    <w:rsid w:val="004C2352"/>
    <w:rsid w:val="004C4463"/>
    <w:rsid w:val="004D0DAA"/>
    <w:rsid w:val="004D4F3D"/>
    <w:rsid w:val="004E0EEA"/>
    <w:rsid w:val="005011E0"/>
    <w:rsid w:val="005060A9"/>
    <w:rsid w:val="00507E0D"/>
    <w:rsid w:val="00516CB3"/>
    <w:rsid w:val="00522CF2"/>
    <w:rsid w:val="005432E9"/>
    <w:rsid w:val="005456F7"/>
    <w:rsid w:val="00554BA9"/>
    <w:rsid w:val="005611BD"/>
    <w:rsid w:val="005716B4"/>
    <w:rsid w:val="005730A8"/>
    <w:rsid w:val="005734CB"/>
    <w:rsid w:val="00580B97"/>
    <w:rsid w:val="00586060"/>
    <w:rsid w:val="005948E4"/>
    <w:rsid w:val="005962C9"/>
    <w:rsid w:val="005A3976"/>
    <w:rsid w:val="005A5505"/>
    <w:rsid w:val="005B47CA"/>
    <w:rsid w:val="005C053C"/>
    <w:rsid w:val="005D14A4"/>
    <w:rsid w:val="005E0D79"/>
    <w:rsid w:val="005E3447"/>
    <w:rsid w:val="005E41A4"/>
    <w:rsid w:val="005E7E53"/>
    <w:rsid w:val="005F1DA4"/>
    <w:rsid w:val="005F3671"/>
    <w:rsid w:val="00602A83"/>
    <w:rsid w:val="00605748"/>
    <w:rsid w:val="00611FE3"/>
    <w:rsid w:val="00613508"/>
    <w:rsid w:val="006141DB"/>
    <w:rsid w:val="0061698D"/>
    <w:rsid w:val="0062261C"/>
    <w:rsid w:val="00627C5D"/>
    <w:rsid w:val="00631F6B"/>
    <w:rsid w:val="00635109"/>
    <w:rsid w:val="0064217D"/>
    <w:rsid w:val="0064733A"/>
    <w:rsid w:val="0065110A"/>
    <w:rsid w:val="00662B52"/>
    <w:rsid w:val="00662B65"/>
    <w:rsid w:val="00675066"/>
    <w:rsid w:val="0067596F"/>
    <w:rsid w:val="006765B2"/>
    <w:rsid w:val="0069714B"/>
    <w:rsid w:val="006A7363"/>
    <w:rsid w:val="006C3E17"/>
    <w:rsid w:val="006C4902"/>
    <w:rsid w:val="006D44CE"/>
    <w:rsid w:val="006D4C2C"/>
    <w:rsid w:val="006E6255"/>
    <w:rsid w:val="00700D97"/>
    <w:rsid w:val="0071181B"/>
    <w:rsid w:val="00712CDF"/>
    <w:rsid w:val="00713654"/>
    <w:rsid w:val="0071769D"/>
    <w:rsid w:val="0072544C"/>
    <w:rsid w:val="00734307"/>
    <w:rsid w:val="00736F51"/>
    <w:rsid w:val="00745911"/>
    <w:rsid w:val="00753F92"/>
    <w:rsid w:val="00763999"/>
    <w:rsid w:val="00767EE2"/>
    <w:rsid w:val="00793C72"/>
    <w:rsid w:val="007B042D"/>
    <w:rsid w:val="007B5599"/>
    <w:rsid w:val="007C05C7"/>
    <w:rsid w:val="007C0E9C"/>
    <w:rsid w:val="007C0F56"/>
    <w:rsid w:val="007C4280"/>
    <w:rsid w:val="007C7FD4"/>
    <w:rsid w:val="007E45EE"/>
    <w:rsid w:val="007E7310"/>
    <w:rsid w:val="007F1D83"/>
    <w:rsid w:val="0080026F"/>
    <w:rsid w:val="0082247B"/>
    <w:rsid w:val="00823C95"/>
    <w:rsid w:val="00830E48"/>
    <w:rsid w:val="00832666"/>
    <w:rsid w:val="008339F6"/>
    <w:rsid w:val="00844882"/>
    <w:rsid w:val="00847B9B"/>
    <w:rsid w:val="00850A3A"/>
    <w:rsid w:val="00851797"/>
    <w:rsid w:val="00854395"/>
    <w:rsid w:val="008856E7"/>
    <w:rsid w:val="0089411C"/>
    <w:rsid w:val="008A1787"/>
    <w:rsid w:val="008A4F19"/>
    <w:rsid w:val="008B4726"/>
    <w:rsid w:val="008B5935"/>
    <w:rsid w:val="008C5010"/>
    <w:rsid w:val="008D6BDF"/>
    <w:rsid w:val="008E1E72"/>
    <w:rsid w:val="008E2368"/>
    <w:rsid w:val="008E3588"/>
    <w:rsid w:val="008E458B"/>
    <w:rsid w:val="008E4CEB"/>
    <w:rsid w:val="008F052A"/>
    <w:rsid w:val="008F0B5D"/>
    <w:rsid w:val="008F28A5"/>
    <w:rsid w:val="008F41F8"/>
    <w:rsid w:val="00900A4C"/>
    <w:rsid w:val="00905CF0"/>
    <w:rsid w:val="00905DC5"/>
    <w:rsid w:val="00924DF6"/>
    <w:rsid w:val="00934D3A"/>
    <w:rsid w:val="00936712"/>
    <w:rsid w:val="00950C74"/>
    <w:rsid w:val="00952EEE"/>
    <w:rsid w:val="009662B9"/>
    <w:rsid w:val="00967952"/>
    <w:rsid w:val="00967E22"/>
    <w:rsid w:val="00974399"/>
    <w:rsid w:val="0097507E"/>
    <w:rsid w:val="0098772E"/>
    <w:rsid w:val="009C21B0"/>
    <w:rsid w:val="009C3004"/>
    <w:rsid w:val="009C5C6C"/>
    <w:rsid w:val="009D60A2"/>
    <w:rsid w:val="009F7B5E"/>
    <w:rsid w:val="00A0508D"/>
    <w:rsid w:val="00A121BB"/>
    <w:rsid w:val="00A179DB"/>
    <w:rsid w:val="00A221E3"/>
    <w:rsid w:val="00A24D42"/>
    <w:rsid w:val="00A33088"/>
    <w:rsid w:val="00A46AB1"/>
    <w:rsid w:val="00A6121A"/>
    <w:rsid w:val="00A618AF"/>
    <w:rsid w:val="00A71828"/>
    <w:rsid w:val="00A73BFE"/>
    <w:rsid w:val="00A74F6D"/>
    <w:rsid w:val="00A84AF4"/>
    <w:rsid w:val="00A918C3"/>
    <w:rsid w:val="00AA3204"/>
    <w:rsid w:val="00AB6C27"/>
    <w:rsid w:val="00AB6D06"/>
    <w:rsid w:val="00AC29BE"/>
    <w:rsid w:val="00AD6948"/>
    <w:rsid w:val="00AD6EDB"/>
    <w:rsid w:val="00AE27BB"/>
    <w:rsid w:val="00AF2052"/>
    <w:rsid w:val="00AF3262"/>
    <w:rsid w:val="00AF7420"/>
    <w:rsid w:val="00B00676"/>
    <w:rsid w:val="00B02C78"/>
    <w:rsid w:val="00B0604D"/>
    <w:rsid w:val="00B0792A"/>
    <w:rsid w:val="00B42676"/>
    <w:rsid w:val="00B436A9"/>
    <w:rsid w:val="00B44B78"/>
    <w:rsid w:val="00B74F6F"/>
    <w:rsid w:val="00B77A38"/>
    <w:rsid w:val="00B85ABE"/>
    <w:rsid w:val="00B87610"/>
    <w:rsid w:val="00BA5D73"/>
    <w:rsid w:val="00BB00F7"/>
    <w:rsid w:val="00BB071E"/>
    <w:rsid w:val="00BB43A0"/>
    <w:rsid w:val="00BD6EFF"/>
    <w:rsid w:val="00BE30DF"/>
    <w:rsid w:val="00BF7317"/>
    <w:rsid w:val="00C05062"/>
    <w:rsid w:val="00C26FE9"/>
    <w:rsid w:val="00C36D4F"/>
    <w:rsid w:val="00C37A0E"/>
    <w:rsid w:val="00C43163"/>
    <w:rsid w:val="00C47D68"/>
    <w:rsid w:val="00C528BE"/>
    <w:rsid w:val="00C57CA1"/>
    <w:rsid w:val="00C6623F"/>
    <w:rsid w:val="00C67A79"/>
    <w:rsid w:val="00C7206B"/>
    <w:rsid w:val="00C87178"/>
    <w:rsid w:val="00CA61B3"/>
    <w:rsid w:val="00CB4B62"/>
    <w:rsid w:val="00CE4A20"/>
    <w:rsid w:val="00CF65A2"/>
    <w:rsid w:val="00D159F7"/>
    <w:rsid w:val="00D25B2B"/>
    <w:rsid w:val="00D31041"/>
    <w:rsid w:val="00D31892"/>
    <w:rsid w:val="00D4120E"/>
    <w:rsid w:val="00D442D3"/>
    <w:rsid w:val="00D465E3"/>
    <w:rsid w:val="00D533A0"/>
    <w:rsid w:val="00D6087D"/>
    <w:rsid w:val="00D64803"/>
    <w:rsid w:val="00D75612"/>
    <w:rsid w:val="00D8228F"/>
    <w:rsid w:val="00DA5A3C"/>
    <w:rsid w:val="00DB0B9D"/>
    <w:rsid w:val="00DB357A"/>
    <w:rsid w:val="00DC0EEC"/>
    <w:rsid w:val="00DC1BD4"/>
    <w:rsid w:val="00DC5E64"/>
    <w:rsid w:val="00DC7A27"/>
    <w:rsid w:val="00DD0B6C"/>
    <w:rsid w:val="00DD0CFF"/>
    <w:rsid w:val="00DD21AE"/>
    <w:rsid w:val="00DD76A1"/>
    <w:rsid w:val="00DE0FE2"/>
    <w:rsid w:val="00DE3BC4"/>
    <w:rsid w:val="00DE3EFB"/>
    <w:rsid w:val="00DE60C4"/>
    <w:rsid w:val="00DF6FA9"/>
    <w:rsid w:val="00E04B0E"/>
    <w:rsid w:val="00E07B54"/>
    <w:rsid w:val="00E14C6B"/>
    <w:rsid w:val="00E16A79"/>
    <w:rsid w:val="00E25452"/>
    <w:rsid w:val="00E32307"/>
    <w:rsid w:val="00E33A72"/>
    <w:rsid w:val="00E33C52"/>
    <w:rsid w:val="00E42E4A"/>
    <w:rsid w:val="00E448C7"/>
    <w:rsid w:val="00E6436B"/>
    <w:rsid w:val="00E70F7A"/>
    <w:rsid w:val="00E80FA9"/>
    <w:rsid w:val="00E87DAC"/>
    <w:rsid w:val="00E91663"/>
    <w:rsid w:val="00EA3271"/>
    <w:rsid w:val="00EB3480"/>
    <w:rsid w:val="00EB45F1"/>
    <w:rsid w:val="00EB77FD"/>
    <w:rsid w:val="00EC3013"/>
    <w:rsid w:val="00EC3402"/>
    <w:rsid w:val="00EC433A"/>
    <w:rsid w:val="00EE61FF"/>
    <w:rsid w:val="00EF185C"/>
    <w:rsid w:val="00EF4FF3"/>
    <w:rsid w:val="00EF7FE1"/>
    <w:rsid w:val="00F131CE"/>
    <w:rsid w:val="00F149E1"/>
    <w:rsid w:val="00F14DB5"/>
    <w:rsid w:val="00F17629"/>
    <w:rsid w:val="00F5552C"/>
    <w:rsid w:val="00F60265"/>
    <w:rsid w:val="00F64203"/>
    <w:rsid w:val="00F66145"/>
    <w:rsid w:val="00F94AD0"/>
    <w:rsid w:val="00FA16A6"/>
    <w:rsid w:val="00FA295C"/>
    <w:rsid w:val="00FB3896"/>
    <w:rsid w:val="00FB4914"/>
    <w:rsid w:val="00FC4C87"/>
    <w:rsid w:val="00FD34F5"/>
    <w:rsid w:val="00FD46B4"/>
    <w:rsid w:val="00FE75FE"/>
    <w:rsid w:val="021F4B2A"/>
    <w:rsid w:val="04D54871"/>
    <w:rsid w:val="0A3A45DA"/>
    <w:rsid w:val="0ADC027D"/>
    <w:rsid w:val="0E68298C"/>
    <w:rsid w:val="120D0883"/>
    <w:rsid w:val="1C241B44"/>
    <w:rsid w:val="20F41656"/>
    <w:rsid w:val="20FC52F7"/>
    <w:rsid w:val="22A72749"/>
    <w:rsid w:val="28001C13"/>
    <w:rsid w:val="31CB269A"/>
    <w:rsid w:val="35E8790B"/>
    <w:rsid w:val="37067BC3"/>
    <w:rsid w:val="3E2C5F95"/>
    <w:rsid w:val="44315753"/>
    <w:rsid w:val="478C31C6"/>
    <w:rsid w:val="4B1A3177"/>
    <w:rsid w:val="4DC936F9"/>
    <w:rsid w:val="52F145A7"/>
    <w:rsid w:val="587F0D2B"/>
    <w:rsid w:val="5B416DF6"/>
    <w:rsid w:val="6AC400F7"/>
    <w:rsid w:val="6B1139A5"/>
    <w:rsid w:val="6E8C5A7F"/>
    <w:rsid w:val="7A043E2F"/>
    <w:rsid w:val="7F3815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Body Text Indent" w:semiHidden="0" w:uiPriority="0" w:unhideWhenUsed="0"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72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8B4726"/>
    <w:pPr>
      <w:snapToGrid w:val="0"/>
      <w:spacing w:line="560" w:lineRule="atLeast"/>
      <w:ind w:firstLineChars="200" w:firstLine="640"/>
    </w:pPr>
    <w:rPr>
      <w:rFonts w:ascii="Times New Roman" w:eastAsia="仿宋_GB2312" w:hAnsi="Times New Roman"/>
      <w:sz w:val="32"/>
      <w:szCs w:val="24"/>
    </w:rPr>
  </w:style>
  <w:style w:type="paragraph" w:styleId="a4">
    <w:name w:val="footer"/>
    <w:basedOn w:val="a"/>
    <w:link w:val="Char0"/>
    <w:uiPriority w:val="99"/>
    <w:semiHidden/>
    <w:qFormat/>
    <w:rsid w:val="008B4726"/>
    <w:pPr>
      <w:tabs>
        <w:tab w:val="center" w:pos="4153"/>
        <w:tab w:val="right" w:pos="8306"/>
      </w:tabs>
      <w:snapToGrid w:val="0"/>
      <w:jc w:val="left"/>
    </w:pPr>
    <w:rPr>
      <w:sz w:val="18"/>
      <w:szCs w:val="18"/>
    </w:rPr>
  </w:style>
  <w:style w:type="paragraph" w:styleId="a5">
    <w:name w:val="header"/>
    <w:basedOn w:val="a"/>
    <w:link w:val="Char1"/>
    <w:uiPriority w:val="99"/>
    <w:semiHidden/>
    <w:qFormat/>
    <w:rsid w:val="008B472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B4726"/>
    <w:pPr>
      <w:spacing w:beforeAutospacing="1" w:afterAutospacing="1"/>
      <w:jc w:val="left"/>
    </w:pPr>
    <w:rPr>
      <w:kern w:val="0"/>
      <w:sz w:val="24"/>
      <w:szCs w:val="24"/>
    </w:rPr>
  </w:style>
  <w:style w:type="character" w:styleId="a7">
    <w:name w:val="Strong"/>
    <w:basedOn w:val="a0"/>
    <w:uiPriority w:val="99"/>
    <w:qFormat/>
    <w:rsid w:val="008B4726"/>
    <w:rPr>
      <w:rFonts w:cs="Times New Roman"/>
      <w:b/>
    </w:rPr>
  </w:style>
  <w:style w:type="character" w:customStyle="1" w:styleId="Char0">
    <w:name w:val="页脚 Char"/>
    <w:basedOn w:val="a0"/>
    <w:link w:val="a4"/>
    <w:uiPriority w:val="99"/>
    <w:semiHidden/>
    <w:qFormat/>
    <w:locked/>
    <w:rsid w:val="008B4726"/>
    <w:rPr>
      <w:rFonts w:cs="Times New Roman"/>
      <w:sz w:val="18"/>
      <w:szCs w:val="18"/>
    </w:rPr>
  </w:style>
  <w:style w:type="character" w:customStyle="1" w:styleId="Char1">
    <w:name w:val="页眉 Char"/>
    <w:basedOn w:val="a0"/>
    <w:link w:val="a5"/>
    <w:uiPriority w:val="99"/>
    <w:semiHidden/>
    <w:qFormat/>
    <w:locked/>
    <w:rsid w:val="008B4726"/>
    <w:rPr>
      <w:rFonts w:cs="Times New Roman"/>
      <w:sz w:val="18"/>
      <w:szCs w:val="18"/>
    </w:rPr>
  </w:style>
  <w:style w:type="paragraph" w:styleId="a8">
    <w:name w:val="List Paragraph"/>
    <w:basedOn w:val="a"/>
    <w:uiPriority w:val="99"/>
    <w:qFormat/>
    <w:rsid w:val="008B4726"/>
    <w:pPr>
      <w:ind w:firstLineChars="200" w:firstLine="420"/>
    </w:pPr>
  </w:style>
  <w:style w:type="character" w:customStyle="1" w:styleId="Char">
    <w:name w:val="正文文本缩进 Char"/>
    <w:basedOn w:val="a0"/>
    <w:link w:val="a3"/>
    <w:qFormat/>
    <w:rsid w:val="008B4726"/>
    <w:rPr>
      <w:rFonts w:eastAsia="仿宋_GB2312"/>
      <w:kern w:val="2"/>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B21E2-BE9C-4B6A-8132-5F3D5562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1179</Words>
  <Characters>6722</Characters>
  <Application>Microsoft Office Word</Application>
  <DocSecurity>0</DocSecurity>
  <Lines>56</Lines>
  <Paragraphs>15</Paragraphs>
  <ScaleCrop>false</ScaleCrop>
  <Company>Microsoft</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夏东慧</dc:creator>
  <cp:lastModifiedBy>毕潇</cp:lastModifiedBy>
  <cp:revision>83</cp:revision>
  <cp:lastPrinted>2021-10-22T08:41:00Z</cp:lastPrinted>
  <dcterms:created xsi:type="dcterms:W3CDTF">2020-12-23T18:09:00Z</dcterms:created>
  <dcterms:modified xsi:type="dcterms:W3CDTF">2021-10-22T14:53:00Z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