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6"/>
          <w:szCs w:val="36"/>
        </w:rPr>
        <w:t>附件：</w:t>
      </w:r>
    </w:p>
    <w:p>
      <w:pPr>
        <w:widowControl/>
        <w:spacing w:line="696" w:lineRule="exact"/>
        <w:jc w:val="center"/>
        <w:rPr>
          <w:rFonts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0"/>
          <w:sz w:val="36"/>
          <w:szCs w:val="36"/>
        </w:rPr>
        <w:t>中国老龄科学研究中心</w:t>
      </w:r>
    </w:p>
    <w:p>
      <w:pPr>
        <w:widowControl/>
        <w:spacing w:line="696" w:lineRule="exact"/>
        <w:jc w:val="center"/>
        <w:rPr>
          <w:rFonts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0"/>
          <w:sz w:val="36"/>
          <w:szCs w:val="36"/>
        </w:rPr>
        <w:t>2021年公开招聘报名表</w:t>
      </w:r>
    </w:p>
    <w:p>
      <w:pPr>
        <w:widowControl/>
        <w:jc w:val="center"/>
        <w:rPr>
          <w:rFonts w:ascii="方正小标宋简体" w:hAnsi="微软雅黑" w:eastAsia="方正小标宋简体" w:cs="宋体"/>
          <w:kern w:val="0"/>
          <w:sz w:val="10"/>
          <w:szCs w:val="10"/>
        </w:rPr>
      </w:pPr>
    </w:p>
    <w:tbl>
      <w:tblPr>
        <w:tblStyle w:val="2"/>
        <w:tblpPr w:leftFromText="180" w:rightFromText="180" w:vertAnchor="text" w:horzAnchor="page" w:tblpXSpec="center" w:tblpY="831"/>
        <w:tblOverlap w:val="never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"/>
        <w:gridCol w:w="1065"/>
        <w:gridCol w:w="1279"/>
        <w:gridCol w:w="290"/>
        <w:gridCol w:w="1309"/>
        <w:gridCol w:w="1336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33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ind w:right="-78" w:rightChars="-37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33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生源所在地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ind w:leftChars="-40" w:right="-164" w:rightChars="-78" w:hanging="84" w:hangingChars="3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毕业院校系及专业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8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学历/学位</w:t>
            </w:r>
          </w:p>
        </w:tc>
        <w:tc>
          <w:tcPr>
            <w:tcW w:w="2362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研究专长</w:t>
            </w:r>
          </w:p>
        </w:tc>
        <w:tc>
          <w:tcPr>
            <w:tcW w:w="3271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23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32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96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78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4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5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  <w:tc>
          <w:tcPr>
            <w:tcW w:w="45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  <w:tc>
          <w:tcPr>
            <w:tcW w:w="45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  <w:tc>
          <w:tcPr>
            <w:tcW w:w="45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  <w:tc>
          <w:tcPr>
            <w:tcW w:w="263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  <w:tc>
          <w:tcPr>
            <w:tcW w:w="45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  <w:szCs w:val="21"/>
              </w:rPr>
            </w:pPr>
          </w:p>
        </w:tc>
      </w:tr>
    </w:tbl>
    <w:p>
      <w:pPr>
        <w:widowControl/>
        <w:spacing w:line="696" w:lineRule="exact"/>
        <w:rPr>
          <w:rFonts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黑体" w:eastAsia="黑体" w:cs="Times New Roman"/>
          <w:sz w:val="30"/>
          <w:szCs w:val="30"/>
        </w:rPr>
        <w:t xml:space="preserve">报名岗位： </w:t>
      </w:r>
      <w:r>
        <w:rPr>
          <w:rFonts w:hint="eastAsia" w:ascii="仿宋_GB2312" w:eastAsia="仿宋_GB2312" w:cs="Times New Roman"/>
          <w:sz w:val="30"/>
          <w:szCs w:val="30"/>
        </w:rPr>
        <w:t xml:space="preserve">                  </w:t>
      </w:r>
      <w:r>
        <w:rPr>
          <w:rFonts w:hint="eastAsia" w:ascii="黑体" w:eastAsia="黑体" w:cs="Times New Roman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（请按招聘公告招聘岗位填写）</w:t>
      </w:r>
    </w:p>
    <w:p>
      <w:pPr>
        <w:rPr>
          <w:rFonts w:cs="Times New Roman"/>
          <w:szCs w:val="21"/>
        </w:rPr>
      </w:pP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13"/>
        <w:gridCol w:w="432"/>
        <w:gridCol w:w="1480"/>
        <w:gridCol w:w="1533"/>
        <w:gridCol w:w="14"/>
        <w:gridCol w:w="1845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工作经历（含政府机关研究机构实习、国外工作、研究等经历）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345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务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7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家庭主要成员及重要社会关系（父母、配偶、子女及共同生活人员情况）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称谓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2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9040" w:type="dxa"/>
            <w:gridSpan w:val="8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left="399" w:leftChars="190" w:right="712" w:rightChars="339" w:firstLine="201" w:firstLineChars="200"/>
              <w:jc w:val="left"/>
              <w:rPr>
                <w:rFonts w:ascii="仿宋" w:hAnsi="仿宋" w:eastAsia="仿宋" w:cs="仿宋"/>
                <w:b/>
                <w:kern w:val="0"/>
                <w:sz w:val="10"/>
                <w:szCs w:val="1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left="395" w:leftChars="188" w:right="712" w:rightChars="339" w:firstLine="562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报名人员本人承诺: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我自愿报名参加中国老龄科学研究中心公开招聘，对上述材料中所有内容真实性负责。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left="399" w:leftChars="190" w:right="712" w:rightChars="339" w:firstLine="56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报名人员本人签字：</w:t>
            </w:r>
          </w:p>
          <w:p>
            <w:pPr>
              <w:widowControl/>
              <w:adjustRightInd w:val="0"/>
              <w:snapToGrid w:val="0"/>
              <w:spacing w:beforeAutospacing="1" w:afterAutospacing="1" w:line="480" w:lineRule="auto"/>
              <w:ind w:firstLine="5180" w:firstLineChars="185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F5C40"/>
    <w:rsid w:val="4E7F5C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2021-11-09T08:02:00Z</dcterms:created>
  <dc:creator>user</dc:creator>
  <cp:lastModifiedBy>user</cp:lastModifiedBy>
  <dcterms:modified xsi:type="dcterms:W3CDTF">2021-11-09T08:03:36Z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