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ind w:left="0" w:leftChars="0" w:right="0" w:rightChars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pStyle w:val="3"/>
        <w:spacing w:line="500" w:lineRule="exact"/>
        <w:ind w:left="0" w:leftChars="0" w:right="0" w:rightChars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3"/>
        <w:spacing w:line="500" w:lineRule="exact"/>
        <w:ind w:left="0" w:leftChars="0" w:right="0" w:rightChars="0"/>
        <w:jc w:val="center"/>
        <w:rPr>
          <w:rFonts w:hint="eastAsia" w:ascii="方正小标宋_GBK" w:hAnsi="方正仿宋_GBK" w:eastAsia="方正小标宋_GBK" w:cs="方正仿宋_GBK"/>
          <w:sz w:val="36"/>
          <w:szCs w:val="32"/>
        </w:rPr>
      </w:pPr>
      <w:r>
        <w:rPr>
          <w:rFonts w:hint="eastAsia" w:ascii="方正小标宋_GBK" w:hAnsi="方正仿宋_GBK" w:eastAsia="方正小标宋_GBK" w:cs="方正仿宋_GBK"/>
          <w:sz w:val="36"/>
          <w:szCs w:val="32"/>
        </w:rPr>
        <w:t>重庆市璧山区现代服务业发展促进中心</w:t>
      </w:r>
    </w:p>
    <w:p>
      <w:pPr>
        <w:pStyle w:val="3"/>
        <w:spacing w:line="500" w:lineRule="exact"/>
        <w:ind w:left="0" w:leftChars="0" w:right="0" w:rightChars="0"/>
        <w:jc w:val="center"/>
        <w:rPr>
          <w:rFonts w:hint="eastAsia" w:ascii="方正小标宋_GBK" w:hAnsi="方正仿宋_GBK" w:eastAsia="方正小标宋_GBK" w:cs="方正仿宋_GBK"/>
          <w:sz w:val="36"/>
          <w:szCs w:val="32"/>
          <w:lang w:val="en-US" w:eastAsia="zh-CN"/>
        </w:rPr>
      </w:pPr>
      <w:r>
        <w:rPr>
          <w:rFonts w:hint="eastAsia" w:ascii="方正小标宋_GBK" w:hAnsi="方正仿宋_GBK" w:eastAsia="方正小标宋_GBK" w:cs="方正仿宋_GBK"/>
          <w:sz w:val="36"/>
          <w:szCs w:val="32"/>
        </w:rPr>
        <w:t>2021年下半年公开招聘聘用制高层次人才</w:t>
      </w:r>
      <w:r>
        <w:rPr>
          <w:rFonts w:hint="eastAsia" w:ascii="方正小标宋_GBK" w:hAnsi="方正仿宋_GBK" w:eastAsia="方正小标宋_GBK" w:cs="方正仿宋_GBK"/>
          <w:sz w:val="36"/>
          <w:szCs w:val="32"/>
          <w:lang w:val="en-US" w:eastAsia="zh-CN"/>
        </w:rPr>
        <w:t>面试</w:t>
      </w:r>
    </w:p>
    <w:p>
      <w:pPr>
        <w:pStyle w:val="3"/>
        <w:spacing w:line="500" w:lineRule="exact"/>
        <w:ind w:left="0" w:leftChars="0" w:right="0" w:rightChars="0"/>
        <w:jc w:val="center"/>
        <w:rPr>
          <w:rFonts w:hint="eastAsia" w:ascii="方正小标宋_GBK" w:hAnsi="方正仿宋_GBK" w:eastAsia="方正小标宋_GBK" w:cs="方正仿宋_GBK"/>
          <w:sz w:val="36"/>
          <w:szCs w:val="32"/>
        </w:rPr>
      </w:pPr>
      <w:r>
        <w:rPr>
          <w:rFonts w:hint="eastAsia" w:ascii="方正小标宋_GBK" w:hAnsi="方正仿宋_GBK" w:eastAsia="方正小标宋_GBK" w:cs="方正仿宋_GBK"/>
          <w:sz w:val="36"/>
          <w:szCs w:val="32"/>
        </w:rPr>
        <w:t>新冠肺炎疫情防控考生健康承诺书</w:t>
      </w:r>
      <w:bookmarkStart w:id="0" w:name="_GoBack"/>
      <w:bookmarkEnd w:id="0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76"/>
        <w:gridCol w:w="1500"/>
        <w:gridCol w:w="1431"/>
        <w:gridCol w:w="23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5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现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工作单位及职务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（职称）</w:t>
            </w:r>
          </w:p>
        </w:tc>
        <w:tc>
          <w:tcPr>
            <w:tcW w:w="5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紧急联系人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紧急联系人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4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近14天内是否进出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国内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新冠肺炎疫情中高风险地区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（在对应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zh-CN" w:eastAsia="zh-CN" w:bidi="zh-CN"/>
              </w:rPr>
              <w:t>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  <w:t>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zh-CN" w:eastAsia="zh-CN" w:bidi="zh-CN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（）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zh-CN" w:eastAsia="zh-CN" w:bidi="zh-CN"/>
              </w:rPr>
              <w:t>否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28天内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是否有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境外旅居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史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（在对应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zh-CN" w:eastAsia="zh-CN" w:bidi="zh-CN"/>
              </w:rPr>
              <w:t>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  <w:t>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zh-CN" w:eastAsia="zh-CN" w:bidi="zh-CN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（）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zh-CN" w:eastAsia="zh-CN" w:bidi="zh-CN"/>
              </w:rPr>
              <w:t>否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0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有无接触疑似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确诊新冠肺炎患者史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（在对应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zh-CN" w:eastAsia="zh-CN" w:bidi="zh-CN"/>
              </w:rPr>
              <w:t>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  <w:t>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zh-CN" w:eastAsia="zh-CN" w:bidi="zh-CN"/>
              </w:rPr>
              <w:t>有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（）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zh-CN" w:eastAsia="zh-CN" w:bidi="zh-CN"/>
              </w:rPr>
              <w:t>无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8" w:hRule="exact"/>
          <w:jc w:val="center"/>
        </w:trPr>
        <w:tc>
          <w:tcPr>
            <w:tcW w:w="89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2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目前健康状况（有则打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  <w:t>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  <w:t>”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可多选）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3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2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发热（）咳嗽（）咽痛（）胸闷（）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3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2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腹泻（）头疼（）呼吸困难（）恶心呕吐（）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3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2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无上述异常症状（）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其他需要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说明的情况</w:t>
            </w:r>
          </w:p>
        </w:tc>
        <w:tc>
          <w:tcPr>
            <w:tcW w:w="5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pStyle w:val="8"/>
        <w:spacing w:line="560" w:lineRule="exact"/>
        <w:ind w:firstLine="551" w:firstLineChars="196"/>
        <w:jc w:val="left"/>
        <w:rPr>
          <w:rFonts w:ascii="Times New Roman" w:hAnsi="Times New Roman" w:eastAsia="方正楷体_GBK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eastAsia="方正楷体_GBK" w:cs="Times New Roman"/>
          <w:b/>
          <w:bCs/>
          <w:color w:val="000000"/>
          <w:sz w:val="28"/>
          <w:szCs w:val="28"/>
        </w:rPr>
        <w:t>本人承诺</w:t>
      </w:r>
      <w:r>
        <w:rPr>
          <w:rFonts w:hint="eastAsia" w:ascii="Times New Roman" w:hAnsi="Times New Roman" w:eastAsia="方正楷体_GBK" w:cs="Times New Roman"/>
          <w:b/>
          <w:bCs/>
          <w:color w:val="000000"/>
          <w:sz w:val="28"/>
          <w:szCs w:val="28"/>
          <w:lang w:eastAsia="zh-CN"/>
        </w:rPr>
        <w:t>对</w:t>
      </w:r>
      <w:r>
        <w:rPr>
          <w:rFonts w:ascii="Times New Roman" w:hAnsi="Times New Roman" w:eastAsia="方正楷体_GBK" w:cs="Times New Roman"/>
          <w:b/>
          <w:bCs/>
          <w:color w:val="000000"/>
          <w:sz w:val="28"/>
          <w:szCs w:val="28"/>
        </w:rPr>
        <w:t>以上提供的</w:t>
      </w:r>
      <w:r>
        <w:rPr>
          <w:rFonts w:hint="eastAsia" w:ascii="Times New Roman" w:hAnsi="Times New Roman" w:eastAsia="方正楷体_GBK" w:cs="Times New Roman"/>
          <w:b/>
          <w:bCs/>
          <w:color w:val="000000"/>
          <w:sz w:val="28"/>
          <w:szCs w:val="28"/>
          <w:lang w:eastAsia="zh-CN"/>
        </w:rPr>
        <w:t>信息</w:t>
      </w:r>
      <w:r>
        <w:rPr>
          <w:rFonts w:ascii="Times New Roman" w:hAnsi="Times New Roman" w:eastAsia="方正楷体_GBK" w:cs="Times New Roman"/>
          <w:b/>
          <w:bCs/>
          <w:color w:val="000000"/>
          <w:sz w:val="28"/>
          <w:szCs w:val="28"/>
        </w:rPr>
        <w:t>真实准确。如有不实，本人愿承担由此引起的一切后果及法律责任</w:t>
      </w:r>
      <w:r>
        <w:rPr>
          <w:rFonts w:ascii="Times New Roman" w:hAnsi="Times New Roman" w:eastAsia="方正楷体_GBK" w:cs="Times New Roman"/>
          <w:b/>
          <w:bCs/>
          <w:i/>
          <w:iCs/>
          <w:color w:val="000000"/>
          <w:sz w:val="28"/>
          <w:szCs w:val="28"/>
        </w:rPr>
        <w:t>。</w:t>
      </w:r>
    </w:p>
    <w:p>
      <w:pPr>
        <w:pStyle w:val="8"/>
        <w:spacing w:line="560" w:lineRule="exact"/>
        <w:ind w:firstLine="0"/>
        <w:jc w:val="left"/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28"/>
          <w:szCs w:val="28"/>
          <w:lang w:eastAsia="zh-CN"/>
        </w:rPr>
        <w:t>承诺人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</w:rPr>
        <w:t>签名: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  <w:lang w:eastAsia="zh-CN"/>
        </w:rPr>
        <w:t xml:space="preserve">                      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</w:rPr>
        <w:t>填报日期：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</w:rPr>
        <w:t>年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</w:rPr>
        <w:t xml:space="preserve"> 月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C275E"/>
    <w:rsid w:val="066B2E2A"/>
    <w:rsid w:val="0A23661C"/>
    <w:rsid w:val="0CEB6898"/>
    <w:rsid w:val="174D6C1F"/>
    <w:rsid w:val="181C2E9A"/>
    <w:rsid w:val="1F9E243C"/>
    <w:rsid w:val="26860833"/>
    <w:rsid w:val="2E2360B7"/>
    <w:rsid w:val="3F2A10F1"/>
    <w:rsid w:val="41A77F2A"/>
    <w:rsid w:val="4F565A26"/>
    <w:rsid w:val="5BE72738"/>
    <w:rsid w:val="70A05E9A"/>
    <w:rsid w:val="73A7259E"/>
    <w:rsid w:val="79AD2742"/>
    <w:rsid w:val="79CC46C1"/>
    <w:rsid w:val="7CE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方正仿宋_GBK"/>
      <w:kern w:val="0"/>
      <w:sz w:val="24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00" w:leftChars="100" w:right="100" w:rightChars="100"/>
    </w:pPr>
    <w:rPr>
      <w:rFonts w:ascii="Times New Roman" w:hAnsi="Times New Roman" w:eastAsia="方正仿宋_GBK"/>
      <w:sz w:val="33"/>
      <w:szCs w:val="33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Other|1"/>
    <w:basedOn w:val="1"/>
    <w:qFormat/>
    <w:uiPriority w:val="0"/>
    <w:pPr>
      <w:spacing w:line="410" w:lineRule="exact"/>
      <w:jc w:val="center"/>
    </w:pPr>
    <w:rPr>
      <w:rFonts w:ascii="宋体" w:hAnsi="宋体" w:eastAsia="仿宋_GB2312" w:cs="宋体"/>
      <w:sz w:val="30"/>
      <w:szCs w:val="30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341" w:lineRule="auto"/>
      <w:ind w:firstLine="350"/>
    </w:pPr>
    <w:rPr>
      <w:rFonts w:ascii="宋体" w:hAnsi="宋体" w:eastAsia="仿宋_GB2312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楼楼星妤</cp:lastModifiedBy>
  <dcterms:modified xsi:type="dcterms:W3CDTF">2021-09-28T09:07:00Z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578737574_cloud</vt:lpwstr>
  </property>
  <property fmtid="{D5CDD505-2E9C-101B-9397-08002B2CF9AE}" pid="4" name="ICV">
    <vt:lpwstr>A0E2DF029B0F434B8BA620FE41FE0B35</vt:lpwstr>
  </property>
</Properties>
</file>