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40" w:hanging="1440" w:hangingChars="400"/>
        <w:jc w:val="both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南京市江宁区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湖熟街道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2021年公开招聘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全要素专职网格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员面试新冠肺炎疫情防控告知书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根据南京市新冠肺炎疫情防控工作有关要求，为确保南京市江宁区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湖熟街道</w:t>
      </w:r>
      <w:r>
        <w:rPr>
          <w:rFonts w:hint="default" w:ascii="Times New Roman" w:hAnsi="Times New Roman" w:eastAsia="仿宋" w:cs="Times New Roman"/>
          <w:sz w:val="32"/>
          <w:szCs w:val="32"/>
        </w:rPr>
        <w:t>2021年公开招聘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全要素专职网格</w:t>
      </w:r>
      <w:r>
        <w:rPr>
          <w:rFonts w:hint="default" w:ascii="Times New Roman" w:hAnsi="Times New Roman" w:eastAsia="仿宋" w:cs="Times New Roman"/>
          <w:sz w:val="32"/>
          <w:szCs w:val="32"/>
        </w:rPr>
        <w:t>员考试工作安全顺利进行，现将备考、考试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期间新冠肺炎疫情防控有关措施和要求告知如下，请所有参加考试的考生知悉、理解、配合和支持。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考生应按疫情防控有关要求做好个人防护和健康管理,时刻关注本人“苏康码”状况,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面试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考试当天入场时，考生应提前准备好本人有效期内身份证原件、面试通知书，并出示“苏康码”。“苏康码”为绿码、现场测量体温＜37.3℃且无干咳等可疑症状的考生，可入场参加考试。考生应服从面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三、有下列情形之一的，应主动报告并配合相应疫情防控安排，不得参加考试：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1．不能现场出示本人当日“苏康码”绿码的；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4．考试当天本人“苏康码”为绿码、现场测量体温≥37.3℃，且不能提供考试前7天内新冠病毒核酸检测阴性证明的。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四、候考过程中，考生出现发热或有干咳等可疑症状，应主动向考务工作人员报告，配合医务人员进行体温复测和排查流行病学史，并配合转移到隔离考场参加考试，考试结束后应服从安排至发热门诊就医检测。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五、考生</w:t>
      </w:r>
      <w:r>
        <w:rPr>
          <w:rFonts w:hint="default" w:ascii="Times New Roman" w:hAnsi="Times New Roman" w:eastAsia="仿宋" w:cs="Times New Roman"/>
          <w:sz w:val="32"/>
          <w:szCs w:val="32"/>
        </w:rPr>
        <w:t>须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认真阅读</w:t>
      </w:r>
      <w:r>
        <w:rPr>
          <w:rFonts w:hint="default" w:ascii="Times New Roman" w:hAnsi="Times New Roman" w:eastAsia="仿宋" w:cs="Times New Roman"/>
          <w:sz w:val="32"/>
          <w:szCs w:val="32"/>
        </w:rPr>
        <w:t>本告知书，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知悉告知事项、证明义务和防疫要求，遵守考试疫情防控有关规定，</w:t>
      </w:r>
      <w:r>
        <w:rPr>
          <w:rFonts w:hint="default" w:ascii="Times New Roman" w:hAnsi="Times New Roman" w:eastAsia="仿宋" w:cs="Times New Roman"/>
          <w:sz w:val="32"/>
          <w:szCs w:val="32"/>
        </w:rPr>
        <w:t>诚信申报相关信息，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配合考试现场疫情防控有关工作安排。</w:t>
      </w:r>
      <w:r>
        <w:rPr>
          <w:rFonts w:hint="default" w:ascii="Times New Roman" w:hAnsi="Times New Roman" w:eastAsia="仿宋" w:cs="Times New Roman"/>
          <w:sz w:val="32"/>
          <w:szCs w:val="32"/>
        </w:rPr>
        <w:t>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请考生持续关注新冠肺炎疫情形势和南京市防控最新要求，考试前如有新的调整和新的要求，将另行告知。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179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C1"/>
    <w:rsid w:val="00033A89"/>
    <w:rsid w:val="00083729"/>
    <w:rsid w:val="002F3CDF"/>
    <w:rsid w:val="00AB67C1"/>
    <w:rsid w:val="00AF7F9F"/>
    <w:rsid w:val="00E93A8F"/>
    <w:rsid w:val="00E95D29"/>
    <w:rsid w:val="00F20125"/>
    <w:rsid w:val="00FB439B"/>
    <w:rsid w:val="1A401E60"/>
    <w:rsid w:val="1F5364E4"/>
    <w:rsid w:val="2BE71155"/>
    <w:rsid w:val="2F037A8F"/>
    <w:rsid w:val="7DD5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1564</Words>
  <Characters>1602</Characters>
  <Lines>11</Lines>
  <Paragraphs>3</Paragraphs>
  <TotalTime>3</TotalTime>
  <ScaleCrop>false</ScaleCrop>
  <LinksUpToDate>false</LinksUpToDate>
  <CharactersWithSpaces>1602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2021-07-01T10:02:00Z</dcterms:created>
  <dc:creator>woo</dc:creator>
  <cp:lastModifiedBy>Administrator</cp:lastModifiedBy>
  <dcterms:modified xsi:type="dcterms:W3CDTF">2021-09-27T06:04:06Z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EDD104DF0D3D4F6A8FBFF8F12117A950</vt:lpwstr>
  </property>
</Properties>
</file>