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Style w:val="6"/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</w:rPr>
      </w:pPr>
      <w:r>
        <w:rPr>
          <w:rStyle w:val="6"/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  <w:lang w:eastAsia="zh-CN"/>
        </w:rPr>
        <w:t>彭水</w:t>
      </w:r>
      <w:r>
        <w:rPr>
          <w:rStyle w:val="6"/>
          <w:rFonts w:hint="eastAsia" w:ascii="Times New Roman" w:hAnsi="Times New Roman" w:eastAsia="方正小标宋_GBK" w:cs="Times New Roman"/>
          <w:color w:val="auto"/>
          <w:sz w:val="40"/>
          <w:szCs w:val="40"/>
          <w:u w:val="none"/>
          <w:lang w:eastAsia="zh-CN"/>
        </w:rPr>
        <w:t>自治</w:t>
      </w:r>
      <w:r>
        <w:rPr>
          <w:rStyle w:val="6"/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  <w:lang w:eastAsia="zh-CN"/>
        </w:rPr>
        <w:t>县</w:t>
      </w:r>
      <w:r>
        <w:rPr>
          <w:rStyle w:val="6"/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  <w:t>司法局公开</w:t>
      </w:r>
      <w:r>
        <w:rPr>
          <w:rStyle w:val="6"/>
          <w:rFonts w:hint="eastAsia" w:ascii="Times New Roman" w:hAnsi="Times New Roman" w:eastAsia="方正小标宋_GBK" w:cs="Times New Roman"/>
          <w:color w:val="auto"/>
          <w:sz w:val="40"/>
          <w:szCs w:val="40"/>
          <w:u w:val="none"/>
          <w:lang w:eastAsia="zh-CN"/>
        </w:rPr>
        <w:t>聘用</w:t>
      </w:r>
      <w:r>
        <w:rPr>
          <w:rStyle w:val="6"/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  <w:lang w:eastAsia="zh-CN"/>
        </w:rPr>
        <w:t>行政复议助审员</w:t>
      </w:r>
      <w:r>
        <w:rPr>
          <w:rStyle w:val="6"/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  <w:t>报</w:t>
      </w:r>
      <w:r>
        <w:rPr>
          <w:rStyle w:val="6"/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</w:rPr>
        <w:t>表</w:t>
      </w:r>
    </w:p>
    <w:tbl>
      <w:tblPr>
        <w:tblStyle w:val="4"/>
        <w:tblpPr w:leftFromText="180" w:rightFromText="180" w:vertAnchor="text" w:horzAnchor="page" w:tblpX="775" w:tblpY="56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425"/>
        <w:gridCol w:w="1320"/>
        <w:gridCol w:w="1020"/>
        <w:gridCol w:w="1530"/>
        <w:gridCol w:w="1688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7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  名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性  别</w:t>
            </w:r>
          </w:p>
        </w:tc>
        <w:tc>
          <w:tcPr>
            <w:tcW w:w="10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出生年月(   岁)</w:t>
            </w:r>
          </w:p>
        </w:tc>
        <w:tc>
          <w:tcPr>
            <w:tcW w:w="16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7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民  族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籍  贯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现居住地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7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面貌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状况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74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学  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教  育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毕业院校系及专业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74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教  育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毕业院校系及专业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7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经历</w:t>
            </w: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17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经历</w:t>
            </w: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7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情况</w:t>
            </w: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745" w:tblpY="10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2"/>
        <w:gridCol w:w="1350"/>
        <w:gridCol w:w="1065"/>
        <w:gridCol w:w="1163"/>
        <w:gridCol w:w="3262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6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系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称 谓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  名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年龄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面 貌</w:t>
            </w:r>
          </w:p>
        </w:tc>
        <w:tc>
          <w:tcPr>
            <w:tcW w:w="3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工 作 单 位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及 职 务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6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备注：称谓统一填写父亲、母亲、妻子、女儿、哥哥、姐姐等；家庭主要成员按照本人父母、配偶、子女、本人兄弟姐妹等顺序填写。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有无违纪违法、非正常信访和被处分等情况</w:t>
            </w:r>
          </w:p>
        </w:tc>
        <w:tc>
          <w:tcPr>
            <w:tcW w:w="867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9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自我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推荐</w:t>
            </w:r>
          </w:p>
        </w:tc>
        <w:tc>
          <w:tcPr>
            <w:tcW w:w="8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（包括政治思想、道德品质、能力素养、工作实绩、清正廉洁、依法办事等方面。）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060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个人承诺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以上所填情况均属实。本人无违法违纪、非法信访、参与邪教、不良记录等行为，如有不实，由本人承担一切后果。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承诺人签字：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300CE"/>
    <w:rsid w:val="4D53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ind w:leftChars="100" w:rightChars="100"/>
    </w:pPr>
  </w:style>
  <w:style w:type="paragraph" w:customStyle="1" w:styleId="3">
    <w:name w:val="默认"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2021-09-16T04:21:00Z</dcterms:created>
  <dc:creator>Choudada</dc:creator>
  <cp:lastModifiedBy>Choudada</cp:lastModifiedBy>
  <dcterms:modified xsi:type="dcterms:W3CDTF">2021-09-16T04:21:32Z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203941D9FB414E87B5C74D4EF0DB05F8</vt:lpwstr>
  </property>
</Properties>
</file>