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56"/>
        <w:tblW w:w="8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854"/>
        <w:gridCol w:w="707"/>
        <w:gridCol w:w="709"/>
        <w:gridCol w:w="850"/>
        <w:gridCol w:w="709"/>
        <w:gridCol w:w="709"/>
        <w:gridCol w:w="708"/>
        <w:gridCol w:w="709"/>
        <w:gridCol w:w="709"/>
        <w:gridCol w:w="850"/>
      </w:tblGrid>
      <w:tr w:rsidR="00883F5D" w14:paraId="15B7EE92" w14:textId="77777777" w:rsidTr="00883F5D">
        <w:trPr>
          <w:trHeight w:val="633"/>
        </w:trPr>
        <w:tc>
          <w:tcPr>
            <w:tcW w:w="8788" w:type="dxa"/>
            <w:gridSpan w:val="11"/>
            <w:tcBorders>
              <w:top w:val="nil"/>
              <w:left w:val="nil"/>
              <w:right w:val="nil"/>
            </w:tcBorders>
          </w:tcPr>
          <w:p w14:paraId="79ED0A7A" w14:textId="3539E2E2" w:rsidR="00883F5D" w:rsidRDefault="00883F5D" w:rsidP="00883F5D">
            <w:pPr>
              <w:pStyle w:val="TableParagraph"/>
              <w:spacing w:before="114"/>
              <w:ind w:left="2272" w:right="2263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color w:val="333333"/>
                <w:sz w:val="32"/>
              </w:rPr>
              <w:t>一、体能测试项目及评分标准</w:t>
            </w:r>
          </w:p>
        </w:tc>
      </w:tr>
      <w:tr w:rsidR="00883F5D" w14:paraId="26CED50F" w14:textId="77777777" w:rsidTr="00883F5D">
        <w:trPr>
          <w:trHeight w:val="467"/>
        </w:trPr>
        <w:tc>
          <w:tcPr>
            <w:tcW w:w="1274" w:type="dxa"/>
            <w:vMerge w:val="restart"/>
            <w:vAlign w:val="center"/>
          </w:tcPr>
          <w:p w14:paraId="4C482171" w14:textId="0D17E325" w:rsidR="00883F5D" w:rsidRDefault="00883F5D" w:rsidP="00883F5D">
            <w:pPr>
              <w:pStyle w:val="TableParagraph"/>
              <w:ind w:right="49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</w:t>
            </w:r>
            <w:r w:rsidRPr="00883F5D">
              <w:rPr>
                <w:rFonts w:ascii="黑体" w:eastAsia="黑体" w:hint="eastAsia"/>
                <w:sz w:val="24"/>
              </w:rPr>
              <w:t>项目</w:t>
            </w:r>
          </w:p>
        </w:tc>
        <w:tc>
          <w:tcPr>
            <w:tcW w:w="7514" w:type="dxa"/>
            <w:gridSpan w:val="10"/>
          </w:tcPr>
          <w:p w14:paraId="0637D40E" w14:textId="77777777" w:rsidR="00883F5D" w:rsidRDefault="00883F5D" w:rsidP="00883F5D">
            <w:pPr>
              <w:pStyle w:val="TableParagraph"/>
              <w:spacing w:before="80"/>
              <w:ind w:left="2183" w:right="217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color w:val="333333"/>
                <w:sz w:val="24"/>
              </w:rPr>
              <w:t>测试成绩对应分值、测试办法</w:t>
            </w:r>
          </w:p>
        </w:tc>
      </w:tr>
      <w:tr w:rsidR="00883F5D" w14:paraId="5357948D" w14:textId="77777777" w:rsidTr="00883F5D">
        <w:trPr>
          <w:trHeight w:val="498"/>
        </w:trPr>
        <w:tc>
          <w:tcPr>
            <w:tcW w:w="1274" w:type="dxa"/>
            <w:vMerge/>
            <w:tcBorders>
              <w:top w:val="nil"/>
            </w:tcBorders>
            <w:vAlign w:val="center"/>
          </w:tcPr>
          <w:p w14:paraId="67D06E39" w14:textId="77777777" w:rsidR="00883F5D" w:rsidRDefault="00883F5D" w:rsidP="00883F5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42216F60" w14:textId="456D5AA8" w:rsidR="00883F5D" w:rsidRDefault="00883F5D" w:rsidP="00883F5D">
            <w:pPr>
              <w:pStyle w:val="TableParagraph"/>
              <w:spacing w:before="96"/>
              <w:ind w:right="203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1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707" w:type="dxa"/>
          </w:tcPr>
          <w:p w14:paraId="17BA9A95" w14:textId="401D770F" w:rsidR="00883F5D" w:rsidRDefault="00883F5D" w:rsidP="00883F5D">
            <w:pPr>
              <w:pStyle w:val="TableParagraph"/>
              <w:spacing w:before="96"/>
              <w:ind w:left="91" w:right="7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2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709" w:type="dxa"/>
          </w:tcPr>
          <w:p w14:paraId="6CC8FE66" w14:textId="4CA063B2" w:rsidR="00883F5D" w:rsidRDefault="00883F5D" w:rsidP="00883F5D">
            <w:pPr>
              <w:pStyle w:val="TableParagraph"/>
              <w:spacing w:before="96"/>
              <w:ind w:left="91" w:right="7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3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850" w:type="dxa"/>
          </w:tcPr>
          <w:p w14:paraId="75D478B3" w14:textId="2374A310" w:rsidR="00883F5D" w:rsidRDefault="00883F5D" w:rsidP="00883F5D">
            <w:pPr>
              <w:pStyle w:val="TableParagraph"/>
              <w:spacing w:before="96"/>
              <w:ind w:left="90" w:right="7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4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709" w:type="dxa"/>
          </w:tcPr>
          <w:p w14:paraId="73276FB9" w14:textId="328B4220" w:rsidR="00883F5D" w:rsidRDefault="00883F5D" w:rsidP="00883F5D">
            <w:pPr>
              <w:pStyle w:val="TableParagraph"/>
              <w:spacing w:before="96"/>
              <w:ind w:right="14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5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709" w:type="dxa"/>
          </w:tcPr>
          <w:p w14:paraId="4AF6006C" w14:textId="7FE2956C" w:rsidR="00883F5D" w:rsidRDefault="00883F5D" w:rsidP="00883F5D">
            <w:pPr>
              <w:pStyle w:val="TableParagraph"/>
              <w:spacing w:before="96"/>
              <w:ind w:left="156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6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708" w:type="dxa"/>
          </w:tcPr>
          <w:p w14:paraId="5A7AFE95" w14:textId="51C759A6" w:rsidR="00883F5D" w:rsidRDefault="00883F5D" w:rsidP="00883F5D">
            <w:pPr>
              <w:pStyle w:val="TableParagraph"/>
              <w:spacing w:before="96"/>
              <w:ind w:left="87" w:right="7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7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709" w:type="dxa"/>
          </w:tcPr>
          <w:p w14:paraId="3B8581AE" w14:textId="67C7174F" w:rsidR="00883F5D" w:rsidRDefault="00883F5D" w:rsidP="00883F5D">
            <w:pPr>
              <w:pStyle w:val="TableParagraph"/>
              <w:spacing w:before="96"/>
              <w:ind w:left="91" w:right="7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8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709" w:type="dxa"/>
          </w:tcPr>
          <w:p w14:paraId="0BCCCB1A" w14:textId="5BD62204" w:rsidR="00883F5D" w:rsidRDefault="00883F5D" w:rsidP="00883F5D">
            <w:pPr>
              <w:pStyle w:val="TableParagraph"/>
              <w:spacing w:before="96"/>
              <w:ind w:left="91" w:right="7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9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  <w:tc>
          <w:tcPr>
            <w:tcW w:w="850" w:type="dxa"/>
          </w:tcPr>
          <w:p w14:paraId="4A986495" w14:textId="40E3D802" w:rsidR="00883F5D" w:rsidRDefault="00883F5D" w:rsidP="00883F5D">
            <w:pPr>
              <w:pStyle w:val="TableParagraph"/>
              <w:spacing w:before="96"/>
              <w:ind w:left="95" w:right="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10</w:t>
            </w:r>
            <w:r>
              <w:rPr>
                <w:rFonts w:ascii="黑体" w:eastAsia="黑体" w:hint="eastAsia"/>
                <w:color w:val="333333"/>
                <w:sz w:val="24"/>
              </w:rPr>
              <w:t>分</w:t>
            </w:r>
          </w:p>
        </w:tc>
      </w:tr>
      <w:tr w:rsidR="00883F5D" w14:paraId="26C1347B" w14:textId="77777777" w:rsidTr="00883F5D">
        <w:trPr>
          <w:trHeight w:val="467"/>
        </w:trPr>
        <w:tc>
          <w:tcPr>
            <w:tcW w:w="1274" w:type="dxa"/>
            <w:vMerge w:val="restart"/>
            <w:vAlign w:val="center"/>
          </w:tcPr>
          <w:p w14:paraId="61EAB8B1" w14:textId="77777777" w:rsidR="00883F5D" w:rsidRDefault="00883F5D" w:rsidP="00883F5D">
            <w:pPr>
              <w:pStyle w:val="TableParagraph"/>
              <w:spacing w:line="242" w:lineRule="auto"/>
              <w:ind w:left="12" w:right="1"/>
              <w:jc w:val="center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单杠引体向上（次/3 分钟）</w:t>
            </w:r>
          </w:p>
        </w:tc>
        <w:tc>
          <w:tcPr>
            <w:tcW w:w="854" w:type="dxa"/>
          </w:tcPr>
          <w:p w14:paraId="04BC457B" w14:textId="77777777" w:rsidR="00883F5D" w:rsidRDefault="00883F5D" w:rsidP="00883F5D">
            <w:pPr>
              <w:pStyle w:val="TableParagraph"/>
              <w:spacing w:before="96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2</w:t>
            </w:r>
          </w:p>
        </w:tc>
        <w:tc>
          <w:tcPr>
            <w:tcW w:w="707" w:type="dxa"/>
          </w:tcPr>
          <w:p w14:paraId="45C237BB" w14:textId="77777777" w:rsidR="00883F5D" w:rsidRDefault="00883F5D" w:rsidP="00883F5D">
            <w:pPr>
              <w:pStyle w:val="TableParagraph"/>
              <w:spacing w:before="96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3</w:t>
            </w:r>
          </w:p>
        </w:tc>
        <w:tc>
          <w:tcPr>
            <w:tcW w:w="709" w:type="dxa"/>
          </w:tcPr>
          <w:p w14:paraId="46E0D5AD" w14:textId="77777777" w:rsidR="00883F5D" w:rsidRDefault="00883F5D" w:rsidP="00883F5D">
            <w:pPr>
              <w:pStyle w:val="TableParagraph"/>
              <w:spacing w:before="96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</w:t>
            </w:r>
          </w:p>
        </w:tc>
        <w:tc>
          <w:tcPr>
            <w:tcW w:w="850" w:type="dxa"/>
          </w:tcPr>
          <w:p w14:paraId="3A723865" w14:textId="77777777" w:rsidR="00883F5D" w:rsidRDefault="00883F5D" w:rsidP="00883F5D">
            <w:pPr>
              <w:pStyle w:val="TableParagraph"/>
              <w:spacing w:before="96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</w:t>
            </w:r>
          </w:p>
        </w:tc>
        <w:tc>
          <w:tcPr>
            <w:tcW w:w="709" w:type="dxa"/>
          </w:tcPr>
          <w:p w14:paraId="4AEA5FC5" w14:textId="77777777" w:rsidR="00883F5D" w:rsidRDefault="00883F5D" w:rsidP="00883F5D">
            <w:pPr>
              <w:pStyle w:val="TableParagraph"/>
              <w:spacing w:before="96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</w:t>
            </w:r>
          </w:p>
        </w:tc>
        <w:tc>
          <w:tcPr>
            <w:tcW w:w="709" w:type="dxa"/>
          </w:tcPr>
          <w:p w14:paraId="1C68E3AF" w14:textId="77777777" w:rsidR="00883F5D" w:rsidRDefault="00883F5D" w:rsidP="00883F5D">
            <w:pPr>
              <w:pStyle w:val="TableParagraph"/>
              <w:spacing w:before="96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7</w:t>
            </w:r>
          </w:p>
        </w:tc>
        <w:tc>
          <w:tcPr>
            <w:tcW w:w="708" w:type="dxa"/>
          </w:tcPr>
          <w:p w14:paraId="7EF35F40" w14:textId="77777777" w:rsidR="00883F5D" w:rsidRDefault="00883F5D" w:rsidP="00883F5D">
            <w:pPr>
              <w:pStyle w:val="TableParagraph"/>
              <w:spacing w:before="96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8</w:t>
            </w:r>
          </w:p>
        </w:tc>
        <w:tc>
          <w:tcPr>
            <w:tcW w:w="709" w:type="dxa"/>
          </w:tcPr>
          <w:p w14:paraId="599A20AC" w14:textId="77777777" w:rsidR="00883F5D" w:rsidRDefault="00883F5D" w:rsidP="00883F5D">
            <w:pPr>
              <w:pStyle w:val="TableParagraph"/>
              <w:spacing w:before="96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9</w:t>
            </w:r>
          </w:p>
        </w:tc>
        <w:tc>
          <w:tcPr>
            <w:tcW w:w="709" w:type="dxa"/>
          </w:tcPr>
          <w:p w14:paraId="08E43B3B" w14:textId="77777777" w:rsidR="00883F5D" w:rsidRDefault="00883F5D" w:rsidP="00883F5D">
            <w:pPr>
              <w:pStyle w:val="TableParagraph"/>
              <w:spacing w:before="96"/>
              <w:ind w:left="92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10</w:t>
            </w:r>
          </w:p>
        </w:tc>
        <w:tc>
          <w:tcPr>
            <w:tcW w:w="850" w:type="dxa"/>
          </w:tcPr>
          <w:p w14:paraId="36C10A9F" w14:textId="77777777" w:rsidR="00883F5D" w:rsidRDefault="00883F5D" w:rsidP="00883F5D">
            <w:pPr>
              <w:pStyle w:val="TableParagraph"/>
              <w:spacing w:before="96"/>
              <w:ind w:left="92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11</w:t>
            </w:r>
          </w:p>
        </w:tc>
      </w:tr>
      <w:tr w:rsidR="00883F5D" w14:paraId="69980A26" w14:textId="77777777" w:rsidTr="00883F5D">
        <w:trPr>
          <w:trHeight w:val="1301"/>
        </w:trPr>
        <w:tc>
          <w:tcPr>
            <w:tcW w:w="1274" w:type="dxa"/>
            <w:vMerge/>
            <w:tcBorders>
              <w:top w:val="nil"/>
            </w:tcBorders>
            <w:vAlign w:val="center"/>
          </w:tcPr>
          <w:p w14:paraId="5D07076F" w14:textId="77777777" w:rsidR="00883F5D" w:rsidRDefault="00883F5D" w:rsidP="00883F5D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10"/>
            <w:vAlign w:val="center"/>
          </w:tcPr>
          <w:p w14:paraId="71B5025D" w14:textId="77777777" w:rsidR="00883F5D" w:rsidRPr="00883F5D" w:rsidRDefault="00883F5D" w:rsidP="00883F5D">
            <w:pPr>
              <w:pStyle w:val="TableParagraph"/>
              <w:spacing w:before="29" w:line="242" w:lineRule="auto"/>
              <w:ind w:left="7" w:right="-15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1.单个或分组考核。</w:t>
            </w:r>
          </w:p>
          <w:p w14:paraId="4828B035" w14:textId="77777777" w:rsidR="00883F5D" w:rsidRPr="00883F5D" w:rsidRDefault="00883F5D" w:rsidP="00883F5D">
            <w:pPr>
              <w:pStyle w:val="TableParagraph"/>
              <w:spacing w:before="29" w:line="242" w:lineRule="auto"/>
              <w:ind w:left="7" w:right="-15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2.按照规定动作要领完成动作。引体时下颌高于杠面、身体不得</w:t>
            </w:r>
            <w:proofErr w:type="gramStart"/>
            <w:r w:rsidRPr="00883F5D">
              <w:rPr>
                <w:rFonts w:hint="eastAsia"/>
                <w:sz w:val="24"/>
              </w:rPr>
              <w:t>借助振浪或</w:t>
            </w:r>
            <w:proofErr w:type="gramEnd"/>
            <w:r w:rsidRPr="00883F5D">
              <w:rPr>
                <w:rFonts w:hint="eastAsia"/>
                <w:sz w:val="24"/>
              </w:rPr>
              <w:t>摆动、悬垂时双肘关节伸直；脚触及地面或立柱，结束考核。</w:t>
            </w:r>
          </w:p>
          <w:p w14:paraId="5BFCB5FF" w14:textId="77777777" w:rsidR="00883F5D" w:rsidRPr="00883F5D" w:rsidRDefault="00883F5D" w:rsidP="00883F5D">
            <w:pPr>
              <w:pStyle w:val="TableParagraph"/>
              <w:spacing w:before="29" w:line="242" w:lineRule="auto"/>
              <w:ind w:left="7" w:right="-15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3.考核以完成次数计算成绩。</w:t>
            </w:r>
          </w:p>
          <w:p w14:paraId="08DEE230" w14:textId="77777777" w:rsidR="00883F5D" w:rsidRDefault="00883F5D" w:rsidP="00883F5D">
            <w:pPr>
              <w:pStyle w:val="TableParagraph"/>
              <w:spacing w:before="29" w:line="242" w:lineRule="auto"/>
              <w:ind w:left="7" w:right="-15"/>
              <w:jc w:val="both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4.得分超出 10 分的，每递增1次增加1分。</w:t>
            </w:r>
          </w:p>
        </w:tc>
      </w:tr>
      <w:tr w:rsidR="00883F5D" w14:paraId="734ACB07" w14:textId="77777777" w:rsidTr="00883F5D">
        <w:trPr>
          <w:trHeight w:val="498"/>
        </w:trPr>
        <w:tc>
          <w:tcPr>
            <w:tcW w:w="1274" w:type="dxa"/>
            <w:vMerge w:val="restart"/>
            <w:vAlign w:val="center"/>
          </w:tcPr>
          <w:p w14:paraId="08CA5549" w14:textId="77777777" w:rsidR="00883F5D" w:rsidRPr="00883F5D" w:rsidRDefault="00883F5D" w:rsidP="00883F5D">
            <w:pPr>
              <w:pStyle w:val="TableParagraph"/>
              <w:spacing w:before="5"/>
              <w:ind w:left="132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10 米×4</w:t>
            </w:r>
          </w:p>
          <w:p w14:paraId="55368033" w14:textId="77777777" w:rsidR="00883F5D" w:rsidRPr="00883F5D" w:rsidRDefault="00883F5D" w:rsidP="00883F5D">
            <w:pPr>
              <w:pStyle w:val="TableParagraph"/>
              <w:spacing w:before="5"/>
              <w:ind w:left="132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往返跑</w:t>
            </w:r>
          </w:p>
          <w:p w14:paraId="26E10496" w14:textId="77777777" w:rsidR="00883F5D" w:rsidRDefault="00883F5D" w:rsidP="00883F5D">
            <w:pPr>
              <w:pStyle w:val="TableParagraph"/>
              <w:spacing w:before="5"/>
              <w:ind w:left="132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（秒）</w:t>
            </w:r>
          </w:p>
        </w:tc>
        <w:tc>
          <w:tcPr>
            <w:tcW w:w="854" w:type="dxa"/>
            <w:vAlign w:val="center"/>
          </w:tcPr>
          <w:p w14:paraId="2179C317" w14:textId="77777777" w:rsidR="00883F5D" w:rsidRDefault="00883F5D" w:rsidP="00883F5D">
            <w:pPr>
              <w:pStyle w:val="TableParagraph"/>
              <w:spacing w:before="111"/>
              <w:ind w:right="12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13″10</w:t>
            </w:r>
          </w:p>
        </w:tc>
        <w:tc>
          <w:tcPr>
            <w:tcW w:w="707" w:type="dxa"/>
            <w:vAlign w:val="center"/>
          </w:tcPr>
          <w:p w14:paraId="573DFF9A" w14:textId="77777777" w:rsidR="00883F5D" w:rsidRDefault="00883F5D" w:rsidP="00883F5D">
            <w:pPr>
              <w:pStyle w:val="TableParagraph"/>
              <w:spacing w:before="111"/>
              <w:ind w:left="91" w:right="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13″7</w:t>
            </w:r>
          </w:p>
        </w:tc>
        <w:tc>
          <w:tcPr>
            <w:tcW w:w="709" w:type="dxa"/>
            <w:vAlign w:val="center"/>
          </w:tcPr>
          <w:p w14:paraId="0083A445" w14:textId="77777777" w:rsidR="00883F5D" w:rsidRDefault="00883F5D" w:rsidP="00883F5D">
            <w:pPr>
              <w:pStyle w:val="TableParagraph"/>
              <w:spacing w:before="111"/>
              <w:ind w:left="91" w:right="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13″5</w:t>
            </w:r>
          </w:p>
        </w:tc>
        <w:tc>
          <w:tcPr>
            <w:tcW w:w="850" w:type="dxa"/>
            <w:vAlign w:val="center"/>
          </w:tcPr>
          <w:p w14:paraId="55419F11" w14:textId="77777777" w:rsidR="00883F5D" w:rsidRDefault="00883F5D" w:rsidP="00883F5D">
            <w:pPr>
              <w:pStyle w:val="TableParagraph"/>
              <w:spacing w:before="111"/>
              <w:ind w:left="90"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13″3</w:t>
            </w:r>
          </w:p>
        </w:tc>
        <w:tc>
          <w:tcPr>
            <w:tcW w:w="709" w:type="dxa"/>
            <w:vAlign w:val="center"/>
          </w:tcPr>
          <w:p w14:paraId="51802B43" w14:textId="77777777" w:rsidR="00883F5D" w:rsidRDefault="00883F5D" w:rsidP="00883F5D">
            <w:pPr>
              <w:pStyle w:val="TableParagraph"/>
              <w:spacing w:before="111"/>
              <w:ind w:right="12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12″9</w:t>
            </w:r>
          </w:p>
        </w:tc>
        <w:tc>
          <w:tcPr>
            <w:tcW w:w="709" w:type="dxa"/>
            <w:vAlign w:val="center"/>
          </w:tcPr>
          <w:p w14:paraId="3D0897B6" w14:textId="77777777" w:rsidR="00883F5D" w:rsidRDefault="00883F5D" w:rsidP="00883F5D">
            <w:pPr>
              <w:pStyle w:val="TableParagraph"/>
              <w:spacing w:before="111"/>
              <w:ind w:lef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12″7</w:t>
            </w:r>
          </w:p>
        </w:tc>
        <w:tc>
          <w:tcPr>
            <w:tcW w:w="708" w:type="dxa"/>
            <w:vAlign w:val="center"/>
          </w:tcPr>
          <w:p w14:paraId="0DB0E9F3" w14:textId="77777777" w:rsidR="00883F5D" w:rsidRDefault="00883F5D" w:rsidP="00883F5D">
            <w:pPr>
              <w:pStyle w:val="TableParagraph"/>
              <w:spacing w:before="111"/>
              <w:ind w:left="89" w:right="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12″5</w:t>
            </w:r>
          </w:p>
        </w:tc>
        <w:tc>
          <w:tcPr>
            <w:tcW w:w="709" w:type="dxa"/>
            <w:vAlign w:val="center"/>
          </w:tcPr>
          <w:p w14:paraId="570BD808" w14:textId="77777777" w:rsidR="00883F5D" w:rsidRDefault="00883F5D" w:rsidP="00883F5D">
            <w:pPr>
              <w:pStyle w:val="TableParagraph"/>
              <w:spacing w:before="111"/>
              <w:ind w:left="91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12″3</w:t>
            </w:r>
          </w:p>
        </w:tc>
        <w:tc>
          <w:tcPr>
            <w:tcW w:w="709" w:type="dxa"/>
            <w:vAlign w:val="center"/>
          </w:tcPr>
          <w:p w14:paraId="7C6B930E" w14:textId="77777777" w:rsidR="00883F5D" w:rsidRDefault="00883F5D" w:rsidP="00883F5D">
            <w:pPr>
              <w:pStyle w:val="TableParagraph"/>
              <w:spacing w:before="111"/>
              <w:ind w:left="92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11″9</w:t>
            </w:r>
          </w:p>
        </w:tc>
        <w:tc>
          <w:tcPr>
            <w:tcW w:w="850" w:type="dxa"/>
            <w:vAlign w:val="center"/>
          </w:tcPr>
          <w:p w14:paraId="45F56C5B" w14:textId="77777777" w:rsidR="00883F5D" w:rsidRDefault="00883F5D" w:rsidP="00883F5D">
            <w:pPr>
              <w:pStyle w:val="TableParagraph"/>
              <w:spacing w:before="111"/>
              <w:ind w:left="92" w:right="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10″3</w:t>
            </w:r>
          </w:p>
        </w:tc>
      </w:tr>
      <w:tr w:rsidR="00883F5D" w14:paraId="55759C16" w14:textId="77777777" w:rsidTr="00883F5D">
        <w:trPr>
          <w:trHeight w:val="1615"/>
        </w:trPr>
        <w:tc>
          <w:tcPr>
            <w:tcW w:w="1274" w:type="dxa"/>
            <w:vMerge/>
            <w:tcBorders>
              <w:top w:val="nil"/>
            </w:tcBorders>
            <w:vAlign w:val="center"/>
          </w:tcPr>
          <w:p w14:paraId="175BC1EF" w14:textId="77777777" w:rsidR="00883F5D" w:rsidRDefault="00883F5D" w:rsidP="00883F5D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10"/>
            <w:vAlign w:val="center"/>
          </w:tcPr>
          <w:p w14:paraId="362BA100" w14:textId="77777777" w:rsidR="00883F5D" w:rsidRPr="00883F5D" w:rsidRDefault="00883F5D" w:rsidP="00883F5D">
            <w:pPr>
              <w:pStyle w:val="TableParagraph"/>
              <w:spacing w:before="31" w:line="242" w:lineRule="auto"/>
              <w:ind w:left="7" w:right="-15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1.单个或分组考核。</w:t>
            </w:r>
          </w:p>
          <w:p w14:paraId="42CC5929" w14:textId="77777777" w:rsidR="00883F5D" w:rsidRPr="00883F5D" w:rsidRDefault="00883F5D" w:rsidP="00883F5D">
            <w:pPr>
              <w:pStyle w:val="TableParagraph"/>
              <w:spacing w:before="31" w:line="242" w:lineRule="auto"/>
              <w:ind w:left="7" w:right="-15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2.在 10米长的跑道上标出起点线和折返线，考生从起点线处听到起跑口令后起跑，在折返线处返回跑向起跑线，到达起跑线时为完成1次往返。连续完成2次往返，记录时间。</w:t>
            </w:r>
          </w:p>
          <w:p w14:paraId="348563C5" w14:textId="77777777" w:rsidR="00883F5D" w:rsidRPr="00883F5D" w:rsidRDefault="00883F5D" w:rsidP="00883F5D">
            <w:pPr>
              <w:pStyle w:val="TableParagraph"/>
              <w:spacing w:before="31" w:line="242" w:lineRule="auto"/>
              <w:ind w:left="7" w:right="-15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3.考核以完成时间计算成绩。</w:t>
            </w:r>
          </w:p>
          <w:p w14:paraId="7C51494A" w14:textId="77777777" w:rsidR="00883F5D" w:rsidRDefault="00883F5D" w:rsidP="00883F5D">
            <w:pPr>
              <w:pStyle w:val="TableParagraph"/>
              <w:spacing w:before="31" w:line="242" w:lineRule="auto"/>
              <w:ind w:left="7" w:right="-15"/>
              <w:jc w:val="both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4.得分超出10分的，每递减0.1秒增加1分。</w:t>
            </w:r>
          </w:p>
        </w:tc>
      </w:tr>
      <w:tr w:rsidR="00883F5D" w14:paraId="7C253ABC" w14:textId="77777777" w:rsidTr="00883F5D">
        <w:trPr>
          <w:trHeight w:val="497"/>
        </w:trPr>
        <w:tc>
          <w:tcPr>
            <w:tcW w:w="1274" w:type="dxa"/>
            <w:vMerge w:val="restart"/>
            <w:vAlign w:val="center"/>
          </w:tcPr>
          <w:p w14:paraId="1BF1C9BE" w14:textId="77777777" w:rsidR="00883F5D" w:rsidRDefault="00883F5D" w:rsidP="00883F5D">
            <w:pPr>
              <w:pStyle w:val="TableParagraph"/>
              <w:ind w:left="14" w:right="1"/>
              <w:jc w:val="center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1000 米跑（分、秒）</w:t>
            </w:r>
          </w:p>
        </w:tc>
        <w:tc>
          <w:tcPr>
            <w:tcW w:w="854" w:type="dxa"/>
            <w:vAlign w:val="center"/>
          </w:tcPr>
          <w:p w14:paraId="25D53805" w14:textId="77777777" w:rsidR="00883F5D" w:rsidRDefault="00883F5D" w:rsidP="00883F5D">
            <w:pPr>
              <w:pStyle w:val="TableParagraph"/>
              <w:spacing w:before="111"/>
              <w:ind w:right="15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4′25″</w:t>
            </w:r>
          </w:p>
        </w:tc>
        <w:tc>
          <w:tcPr>
            <w:tcW w:w="707" w:type="dxa"/>
            <w:vAlign w:val="center"/>
          </w:tcPr>
          <w:p w14:paraId="7FD2E1EB" w14:textId="77777777" w:rsidR="00883F5D" w:rsidRDefault="00883F5D" w:rsidP="00883F5D">
            <w:pPr>
              <w:pStyle w:val="TableParagraph"/>
              <w:spacing w:before="111"/>
              <w:ind w:left="90" w:right="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4′20″</w:t>
            </w:r>
          </w:p>
        </w:tc>
        <w:tc>
          <w:tcPr>
            <w:tcW w:w="709" w:type="dxa"/>
            <w:vAlign w:val="center"/>
          </w:tcPr>
          <w:p w14:paraId="5831E6DC" w14:textId="77777777" w:rsidR="00883F5D" w:rsidRDefault="00883F5D" w:rsidP="00883F5D">
            <w:pPr>
              <w:pStyle w:val="TableParagraph"/>
              <w:spacing w:before="111"/>
              <w:ind w:left="91" w:righ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4′15″</w:t>
            </w:r>
          </w:p>
        </w:tc>
        <w:tc>
          <w:tcPr>
            <w:tcW w:w="850" w:type="dxa"/>
            <w:vAlign w:val="center"/>
          </w:tcPr>
          <w:p w14:paraId="0D7274BF" w14:textId="77777777" w:rsidR="00883F5D" w:rsidRDefault="00883F5D" w:rsidP="00883F5D">
            <w:pPr>
              <w:pStyle w:val="TableParagraph"/>
              <w:spacing w:before="111"/>
              <w:ind w:left="92"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4′10″</w:t>
            </w:r>
          </w:p>
        </w:tc>
        <w:tc>
          <w:tcPr>
            <w:tcW w:w="709" w:type="dxa"/>
            <w:vAlign w:val="center"/>
          </w:tcPr>
          <w:p w14:paraId="7AF5694C" w14:textId="77777777" w:rsidR="00883F5D" w:rsidRDefault="00883F5D" w:rsidP="00883F5D">
            <w:pPr>
              <w:pStyle w:val="TableParagraph"/>
              <w:spacing w:before="111"/>
              <w:ind w:right="9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4′05″</w:t>
            </w:r>
          </w:p>
        </w:tc>
        <w:tc>
          <w:tcPr>
            <w:tcW w:w="709" w:type="dxa"/>
            <w:vAlign w:val="center"/>
          </w:tcPr>
          <w:p w14:paraId="33D5855E" w14:textId="77777777" w:rsidR="00883F5D" w:rsidRDefault="00883F5D" w:rsidP="00883F5D">
            <w:pPr>
              <w:pStyle w:val="TableParagraph"/>
              <w:spacing w:before="111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4′00″</w:t>
            </w:r>
          </w:p>
        </w:tc>
        <w:tc>
          <w:tcPr>
            <w:tcW w:w="708" w:type="dxa"/>
            <w:vAlign w:val="center"/>
          </w:tcPr>
          <w:p w14:paraId="216A2B43" w14:textId="77777777" w:rsidR="00883F5D" w:rsidRDefault="00883F5D" w:rsidP="00883F5D">
            <w:pPr>
              <w:pStyle w:val="TableParagraph"/>
              <w:spacing w:before="111"/>
              <w:ind w:left="91" w:right="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3′55″</w:t>
            </w:r>
          </w:p>
        </w:tc>
        <w:tc>
          <w:tcPr>
            <w:tcW w:w="709" w:type="dxa"/>
            <w:vAlign w:val="center"/>
          </w:tcPr>
          <w:p w14:paraId="010A6117" w14:textId="77777777" w:rsidR="00883F5D" w:rsidRDefault="00883F5D" w:rsidP="00883F5D">
            <w:pPr>
              <w:pStyle w:val="TableParagraph"/>
              <w:spacing w:before="111"/>
              <w:ind w:left="93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3′50″</w:t>
            </w:r>
          </w:p>
        </w:tc>
        <w:tc>
          <w:tcPr>
            <w:tcW w:w="709" w:type="dxa"/>
            <w:vAlign w:val="center"/>
          </w:tcPr>
          <w:p w14:paraId="063B683B" w14:textId="77777777" w:rsidR="00883F5D" w:rsidRDefault="00883F5D" w:rsidP="00883F5D">
            <w:pPr>
              <w:pStyle w:val="TableParagraph"/>
              <w:spacing w:before="111"/>
              <w:ind w:left="92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3′45″</w:t>
            </w:r>
          </w:p>
        </w:tc>
        <w:tc>
          <w:tcPr>
            <w:tcW w:w="850" w:type="dxa"/>
            <w:vAlign w:val="center"/>
          </w:tcPr>
          <w:p w14:paraId="301A4DBE" w14:textId="77777777" w:rsidR="00883F5D" w:rsidRDefault="00883F5D" w:rsidP="00883F5D">
            <w:pPr>
              <w:pStyle w:val="TableParagraph"/>
              <w:spacing w:before="111"/>
              <w:ind w:left="94" w:right="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3′40″</w:t>
            </w:r>
          </w:p>
        </w:tc>
      </w:tr>
      <w:tr w:rsidR="00883F5D" w14:paraId="20F270AB" w14:textId="77777777" w:rsidTr="00883F5D">
        <w:trPr>
          <w:trHeight w:val="1771"/>
        </w:trPr>
        <w:tc>
          <w:tcPr>
            <w:tcW w:w="1274" w:type="dxa"/>
            <w:vMerge/>
            <w:tcBorders>
              <w:top w:val="nil"/>
            </w:tcBorders>
            <w:vAlign w:val="center"/>
          </w:tcPr>
          <w:p w14:paraId="3B4B2E81" w14:textId="77777777" w:rsidR="00883F5D" w:rsidRDefault="00883F5D" w:rsidP="00883F5D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10"/>
            <w:vAlign w:val="center"/>
          </w:tcPr>
          <w:p w14:paraId="4E43D1D2" w14:textId="77777777" w:rsidR="00883F5D" w:rsidRPr="00883F5D" w:rsidRDefault="00883F5D" w:rsidP="00883F5D">
            <w:pPr>
              <w:pStyle w:val="TableParagraph"/>
              <w:spacing w:before="3" w:line="300" w:lineRule="exact"/>
              <w:ind w:left="6" w:right="-17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1.分组考核。</w:t>
            </w:r>
          </w:p>
          <w:p w14:paraId="1AD53FA8" w14:textId="77777777" w:rsidR="00883F5D" w:rsidRPr="00883F5D" w:rsidRDefault="00883F5D" w:rsidP="00883F5D">
            <w:pPr>
              <w:pStyle w:val="TableParagraph"/>
              <w:spacing w:before="3" w:line="300" w:lineRule="exact"/>
              <w:ind w:left="6" w:right="-17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 xml:space="preserve">2.在跑道或平地上标出起点线，考生从起点线处听到起跑口令后起跑，完成 1000 </w:t>
            </w:r>
            <w:proofErr w:type="gramStart"/>
            <w:r w:rsidRPr="00883F5D">
              <w:rPr>
                <w:rFonts w:hint="eastAsia"/>
                <w:sz w:val="24"/>
              </w:rPr>
              <w:t>米距离</w:t>
            </w:r>
            <w:proofErr w:type="gramEnd"/>
            <w:r w:rsidRPr="00883F5D">
              <w:rPr>
                <w:rFonts w:hint="eastAsia"/>
                <w:sz w:val="24"/>
              </w:rPr>
              <w:t>到达终点线，记录时间。</w:t>
            </w:r>
          </w:p>
          <w:p w14:paraId="01F7C5C2" w14:textId="77777777" w:rsidR="00883F5D" w:rsidRDefault="00883F5D" w:rsidP="00883F5D">
            <w:pPr>
              <w:pStyle w:val="TableParagraph"/>
              <w:spacing w:before="3" w:line="300" w:lineRule="exact"/>
              <w:ind w:left="6" w:right="-17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3.考核以完成时间计算成绩。</w:t>
            </w:r>
          </w:p>
          <w:p w14:paraId="196A6005" w14:textId="77777777" w:rsidR="00883F5D" w:rsidRDefault="00883F5D" w:rsidP="00883F5D">
            <w:pPr>
              <w:pStyle w:val="TableParagraph"/>
              <w:spacing w:before="3" w:line="300" w:lineRule="exact"/>
              <w:ind w:left="6" w:right="-17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4.得分超出10分的，每递减5秒增加1分。</w:t>
            </w:r>
          </w:p>
        </w:tc>
      </w:tr>
      <w:tr w:rsidR="00883F5D" w14:paraId="46ECFB2B" w14:textId="77777777" w:rsidTr="00883F5D">
        <w:trPr>
          <w:trHeight w:val="497"/>
        </w:trPr>
        <w:tc>
          <w:tcPr>
            <w:tcW w:w="1274" w:type="dxa"/>
            <w:vMerge w:val="restart"/>
            <w:vAlign w:val="center"/>
          </w:tcPr>
          <w:p w14:paraId="0FD91A3A" w14:textId="77777777" w:rsidR="00883F5D" w:rsidRDefault="00883F5D" w:rsidP="00883F5D">
            <w:pPr>
              <w:pStyle w:val="TableParagraph"/>
              <w:spacing w:before="194" w:line="242" w:lineRule="auto"/>
              <w:ind w:right="239"/>
              <w:jc w:val="center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原地摸高（厘米）</w:t>
            </w:r>
          </w:p>
        </w:tc>
        <w:tc>
          <w:tcPr>
            <w:tcW w:w="854" w:type="dxa"/>
            <w:vAlign w:val="center"/>
          </w:tcPr>
          <w:p w14:paraId="16CFEF33" w14:textId="77777777" w:rsidR="00883F5D" w:rsidRDefault="00883F5D" w:rsidP="00883F5D">
            <w:pPr>
              <w:pStyle w:val="TableParagraph"/>
              <w:spacing w:before="112"/>
              <w:ind w:left="287" w:right="2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45</w:t>
            </w:r>
          </w:p>
        </w:tc>
        <w:tc>
          <w:tcPr>
            <w:tcW w:w="707" w:type="dxa"/>
            <w:vAlign w:val="center"/>
          </w:tcPr>
          <w:p w14:paraId="42183FFC" w14:textId="77777777" w:rsidR="00883F5D" w:rsidRDefault="00883F5D" w:rsidP="00883F5D">
            <w:pPr>
              <w:pStyle w:val="TableParagraph"/>
              <w:spacing w:before="112"/>
              <w:ind w:left="89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47</w:t>
            </w:r>
          </w:p>
        </w:tc>
        <w:tc>
          <w:tcPr>
            <w:tcW w:w="709" w:type="dxa"/>
            <w:vAlign w:val="center"/>
          </w:tcPr>
          <w:p w14:paraId="375B72D3" w14:textId="77777777" w:rsidR="00883F5D" w:rsidRDefault="00883F5D" w:rsidP="00883F5D">
            <w:pPr>
              <w:pStyle w:val="TableParagraph"/>
              <w:spacing w:before="112"/>
              <w:ind w:left="88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4A50DF0B" w14:textId="77777777" w:rsidR="00883F5D" w:rsidRDefault="00883F5D" w:rsidP="00883F5D">
            <w:pPr>
              <w:pStyle w:val="TableParagraph"/>
              <w:spacing w:before="112"/>
              <w:ind w:left="92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53</w:t>
            </w:r>
          </w:p>
        </w:tc>
        <w:tc>
          <w:tcPr>
            <w:tcW w:w="709" w:type="dxa"/>
            <w:vAlign w:val="center"/>
          </w:tcPr>
          <w:p w14:paraId="1B899366" w14:textId="77777777" w:rsidR="00883F5D" w:rsidRDefault="00883F5D" w:rsidP="00883F5D">
            <w:pPr>
              <w:pStyle w:val="TableParagraph"/>
              <w:spacing w:before="112"/>
              <w:ind w:left="24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55</w:t>
            </w:r>
          </w:p>
        </w:tc>
        <w:tc>
          <w:tcPr>
            <w:tcW w:w="709" w:type="dxa"/>
            <w:vAlign w:val="center"/>
          </w:tcPr>
          <w:p w14:paraId="07E860D6" w14:textId="77777777" w:rsidR="00883F5D" w:rsidRDefault="00883F5D" w:rsidP="00883F5D">
            <w:pPr>
              <w:pStyle w:val="TableParagraph"/>
              <w:spacing w:before="112"/>
              <w:ind w:left="24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57</w:t>
            </w:r>
          </w:p>
        </w:tc>
        <w:tc>
          <w:tcPr>
            <w:tcW w:w="708" w:type="dxa"/>
            <w:vAlign w:val="center"/>
          </w:tcPr>
          <w:p w14:paraId="78D7AEBB" w14:textId="77777777" w:rsidR="00883F5D" w:rsidRDefault="00883F5D" w:rsidP="00883F5D">
            <w:pPr>
              <w:pStyle w:val="TableParagraph"/>
              <w:spacing w:before="112"/>
              <w:ind w:left="89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60</w:t>
            </w:r>
          </w:p>
        </w:tc>
        <w:tc>
          <w:tcPr>
            <w:tcW w:w="709" w:type="dxa"/>
            <w:vAlign w:val="center"/>
          </w:tcPr>
          <w:p w14:paraId="05573698" w14:textId="77777777" w:rsidR="00883F5D" w:rsidRDefault="00883F5D" w:rsidP="00883F5D">
            <w:pPr>
              <w:pStyle w:val="TableParagraph"/>
              <w:spacing w:before="112"/>
              <w:ind w:left="93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63</w:t>
            </w:r>
          </w:p>
        </w:tc>
        <w:tc>
          <w:tcPr>
            <w:tcW w:w="709" w:type="dxa"/>
            <w:vAlign w:val="center"/>
          </w:tcPr>
          <w:p w14:paraId="7DD62607" w14:textId="77777777" w:rsidR="00883F5D" w:rsidRDefault="00883F5D" w:rsidP="00883F5D">
            <w:pPr>
              <w:pStyle w:val="TableParagraph"/>
              <w:spacing w:before="112"/>
              <w:ind w:left="92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65</w:t>
            </w:r>
          </w:p>
        </w:tc>
        <w:tc>
          <w:tcPr>
            <w:tcW w:w="850" w:type="dxa"/>
            <w:vAlign w:val="center"/>
          </w:tcPr>
          <w:p w14:paraId="1B7DDF52" w14:textId="77777777" w:rsidR="00883F5D" w:rsidRDefault="00883F5D" w:rsidP="00883F5D">
            <w:pPr>
              <w:pStyle w:val="TableParagraph"/>
              <w:spacing w:before="112"/>
              <w:ind w:left="92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67</w:t>
            </w:r>
          </w:p>
        </w:tc>
      </w:tr>
      <w:tr w:rsidR="00883F5D" w14:paraId="2AB3AD20" w14:textId="77777777" w:rsidTr="00883F5D">
        <w:trPr>
          <w:trHeight w:val="1422"/>
        </w:trPr>
        <w:tc>
          <w:tcPr>
            <w:tcW w:w="1274" w:type="dxa"/>
            <w:vMerge/>
            <w:tcBorders>
              <w:top w:val="nil"/>
            </w:tcBorders>
            <w:vAlign w:val="center"/>
          </w:tcPr>
          <w:p w14:paraId="0C6C8B2C" w14:textId="77777777" w:rsidR="00883F5D" w:rsidRDefault="00883F5D" w:rsidP="00883F5D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10"/>
            <w:vAlign w:val="center"/>
          </w:tcPr>
          <w:p w14:paraId="3B23D5B3" w14:textId="77777777" w:rsidR="00883F5D" w:rsidRPr="00883F5D" w:rsidRDefault="00883F5D" w:rsidP="00883F5D">
            <w:pPr>
              <w:pStyle w:val="TableParagraph"/>
              <w:spacing w:before="4"/>
              <w:ind w:left="7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>1.单个或分组考核。2.考生双脚站立靠墙，单手伸直标记中指最高</w:t>
            </w:r>
            <w:proofErr w:type="gramStart"/>
            <w:r w:rsidRPr="00883F5D">
              <w:rPr>
                <w:rFonts w:hint="eastAsia"/>
                <w:sz w:val="24"/>
              </w:rPr>
              <w:t>触墙点</w:t>
            </w:r>
            <w:proofErr w:type="gramEnd"/>
            <w:r w:rsidRPr="00883F5D">
              <w:rPr>
                <w:rFonts w:hint="eastAsia"/>
                <w:sz w:val="24"/>
              </w:rPr>
              <w:t>（示指高度），双脚立定垂直跳起，以单手指尖触墙，测量示指高度与</w:t>
            </w:r>
            <w:proofErr w:type="gramStart"/>
            <w:r w:rsidRPr="00883F5D">
              <w:rPr>
                <w:rFonts w:hint="eastAsia"/>
                <w:sz w:val="24"/>
              </w:rPr>
              <w:t>跳起触墙高度</w:t>
            </w:r>
            <w:proofErr w:type="gramEnd"/>
            <w:r w:rsidRPr="00883F5D">
              <w:rPr>
                <w:rFonts w:hint="eastAsia"/>
                <w:sz w:val="24"/>
              </w:rPr>
              <w:t>之间的距离。两次测试，记录成绩较好的 1 次。3.考核</w:t>
            </w:r>
          </w:p>
          <w:p w14:paraId="68CA0F23" w14:textId="77777777" w:rsidR="00883F5D" w:rsidRDefault="00883F5D" w:rsidP="00883F5D">
            <w:pPr>
              <w:pStyle w:val="TableParagraph"/>
              <w:spacing w:before="4"/>
              <w:ind w:left="7"/>
              <w:jc w:val="both"/>
              <w:rPr>
                <w:sz w:val="24"/>
              </w:rPr>
            </w:pPr>
            <w:r w:rsidRPr="00883F5D">
              <w:rPr>
                <w:rFonts w:hint="eastAsia"/>
                <w:sz w:val="24"/>
              </w:rPr>
              <w:t xml:space="preserve">以完成跳起高度计算成绩。4.得分超出 10 分的，每递增 3 </w:t>
            </w:r>
            <w:proofErr w:type="gramStart"/>
            <w:r w:rsidRPr="00883F5D">
              <w:rPr>
                <w:rFonts w:hint="eastAsia"/>
                <w:sz w:val="24"/>
              </w:rPr>
              <w:t>厘米增加</w:t>
            </w:r>
            <w:proofErr w:type="gramEnd"/>
            <w:r w:rsidRPr="00883F5D">
              <w:rPr>
                <w:rFonts w:hint="eastAsia"/>
                <w:sz w:val="24"/>
              </w:rPr>
              <w:t xml:space="preserve"> 1 分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883F5D" w14:paraId="5C4844F0" w14:textId="77777777" w:rsidTr="00883F5D">
        <w:trPr>
          <w:trHeight w:val="789"/>
        </w:trPr>
        <w:tc>
          <w:tcPr>
            <w:tcW w:w="1274" w:type="dxa"/>
            <w:vAlign w:val="center"/>
          </w:tcPr>
          <w:p w14:paraId="4A055E52" w14:textId="77777777" w:rsidR="00883F5D" w:rsidRDefault="00883F5D" w:rsidP="00883F5D">
            <w:pPr>
              <w:pStyle w:val="TableParagraph"/>
              <w:spacing w:line="364" w:lineRule="auto"/>
              <w:ind w:left="155" w:right="1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color w:val="333333"/>
                <w:sz w:val="24"/>
              </w:rPr>
              <w:t>备注</w:t>
            </w:r>
          </w:p>
        </w:tc>
        <w:tc>
          <w:tcPr>
            <w:tcW w:w="7514" w:type="dxa"/>
            <w:gridSpan w:val="10"/>
            <w:vAlign w:val="center"/>
          </w:tcPr>
          <w:p w14:paraId="4B004462" w14:textId="77777777" w:rsidR="00883F5D" w:rsidRDefault="00883F5D" w:rsidP="00883F5D">
            <w:pPr>
              <w:pStyle w:val="TableParagraph"/>
              <w:spacing w:before="3" w:line="242" w:lineRule="auto"/>
              <w:ind w:left="5" w:right="-15"/>
              <w:rPr>
                <w:color w:val="333333"/>
                <w:spacing w:val="-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1</w:t>
            </w:r>
            <w:r>
              <w:rPr>
                <w:color w:val="333333"/>
                <w:spacing w:val="-3"/>
                <w:sz w:val="24"/>
              </w:rPr>
              <w:t>.任一项达不到最低分值的视为“不合格”。</w:t>
            </w:r>
          </w:p>
          <w:p w14:paraId="644C4036" w14:textId="77777777" w:rsidR="00883F5D" w:rsidRDefault="00883F5D" w:rsidP="00883F5D">
            <w:pPr>
              <w:pStyle w:val="TableParagraph"/>
              <w:spacing w:before="3" w:line="242" w:lineRule="auto"/>
              <w:ind w:left="5" w:right="-15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2</w:t>
            </w:r>
            <w:r>
              <w:rPr>
                <w:color w:val="333333"/>
                <w:spacing w:val="-6"/>
                <w:sz w:val="24"/>
              </w:rPr>
              <w:t>.</w:t>
            </w:r>
            <w:r>
              <w:rPr>
                <w:color w:val="333333"/>
                <w:sz w:val="24"/>
              </w:rPr>
              <w:t>测试项目及标准中“以上”“以下”均含本级、本数。</w:t>
            </w:r>
          </w:p>
        </w:tc>
      </w:tr>
    </w:tbl>
    <w:p w14:paraId="6685A557" w14:textId="749462D2" w:rsidR="00DA215C" w:rsidRDefault="00883F5D" w:rsidP="00883F5D">
      <w:r>
        <w:rPr>
          <w:rFonts w:hint="eastAsia"/>
        </w:rPr>
        <w:t>附件</w:t>
      </w:r>
    </w:p>
    <w:p w14:paraId="7BA010FE" w14:textId="77777777" w:rsidR="00DA215C" w:rsidRDefault="00DA215C" w:rsidP="00DA215C">
      <w:pPr>
        <w:pStyle w:val="2"/>
      </w:pPr>
      <w:r>
        <w:br w:type="page"/>
      </w:r>
    </w:p>
    <w:tbl>
      <w:tblPr>
        <w:tblpPr w:leftFromText="180" w:rightFromText="180" w:vertAnchor="page" w:horzAnchor="margin" w:tblpY="2064"/>
        <w:tblW w:w="8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261"/>
        <w:gridCol w:w="850"/>
        <w:gridCol w:w="851"/>
        <w:gridCol w:w="901"/>
        <w:gridCol w:w="941"/>
      </w:tblGrid>
      <w:tr w:rsidR="00DA215C" w14:paraId="18EB1651" w14:textId="77777777" w:rsidTr="00DA215C">
        <w:trPr>
          <w:trHeight w:val="7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EFF88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lastRenderedPageBreak/>
              <w:t>项目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E1012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测试办法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B728F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优秀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A0B4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良好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018B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中等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7F768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一般</w:t>
            </w:r>
          </w:p>
        </w:tc>
      </w:tr>
      <w:tr w:rsidR="00864641" w14:paraId="4849AF4A" w14:textId="77777777" w:rsidTr="00DA215C">
        <w:trPr>
          <w:trHeight w:val="11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EA7C" w14:textId="19BBA065" w:rsidR="00864641" w:rsidRPr="00864641" w:rsidRDefault="00864641" w:rsidP="00864641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 w:rsidRPr="00864641">
              <w:rPr>
                <w:rStyle w:val="font31"/>
                <w:rFonts w:hint="default"/>
                <w:b w:val="0"/>
                <w:bCs/>
                <w:lang w:bidi="ar"/>
              </w:rPr>
              <w:t>黑暗环境搜寻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74E58" w14:textId="2EEEC699" w:rsidR="00864641" w:rsidRPr="00864641" w:rsidRDefault="00864641" w:rsidP="00864641">
            <w:pPr>
              <w:widowControl/>
              <w:jc w:val="left"/>
              <w:textAlignment w:val="center"/>
              <w:rPr>
                <w:rStyle w:val="font51"/>
                <w:rFonts w:hint="default"/>
                <w:bCs/>
                <w:lang w:bidi="ar"/>
              </w:rPr>
            </w:pPr>
            <w:r w:rsidRPr="00864641">
              <w:rPr>
                <w:rStyle w:val="font51"/>
                <w:rFonts w:hint="default"/>
                <w:bCs/>
                <w:lang w:bidi="ar"/>
              </w:rPr>
              <w:t>考生穿着全套消防员防护装具，从长度为20米的封闭式L型通道一侧进入，以双手双膝匍匐前进的姿态从L型通道另一侧穿出，记录时间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561C2" w14:textId="1ECFCA21" w:rsidR="00864641" w:rsidRDefault="00864641" w:rsidP="0086464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38</w:t>
            </w:r>
            <w:r>
              <w:rPr>
                <w:rStyle w:val="font51"/>
                <w:rFonts w:hint="default"/>
                <w:lang w:bidi="ar"/>
              </w:rPr>
              <w:t>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41683" w14:textId="6094B7A6" w:rsidR="00864641" w:rsidRDefault="00864641" w:rsidP="0086464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Style w:val="font51"/>
                <w:rFonts w:hint="default"/>
                <w:lang w:bidi="ar"/>
              </w:rPr>
              <w:t>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5A8F" w14:textId="3B4CF216" w:rsidR="00864641" w:rsidRDefault="00864641" w:rsidP="0086464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42</w:t>
            </w:r>
            <w:r>
              <w:rPr>
                <w:rStyle w:val="font51"/>
                <w:rFonts w:hint="default"/>
                <w:lang w:bidi="ar"/>
              </w:rPr>
              <w:t>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F7EA" w14:textId="4199502E" w:rsidR="00864641" w:rsidRDefault="00864641" w:rsidP="0086464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45</w:t>
            </w:r>
            <w:r>
              <w:rPr>
                <w:rStyle w:val="font51"/>
                <w:rFonts w:hint="default"/>
                <w:lang w:bidi="ar"/>
              </w:rPr>
              <w:t>″</w:t>
            </w:r>
          </w:p>
        </w:tc>
      </w:tr>
      <w:tr w:rsidR="00DA215C" w14:paraId="709D6489" w14:textId="77777777" w:rsidTr="00DA215C">
        <w:trPr>
          <w:trHeight w:val="114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5446C" w14:textId="77777777" w:rsidR="00DA215C" w:rsidRP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sz w:val="22"/>
              </w:rPr>
            </w:pPr>
            <w:r w:rsidRPr="00DA215C">
              <w:rPr>
                <w:rStyle w:val="font31"/>
                <w:rFonts w:hint="default"/>
                <w:b w:val="0"/>
                <w:bCs/>
                <w:lang w:bidi="ar"/>
              </w:rPr>
              <w:t>拖拽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ECB89" w14:textId="77777777" w:rsidR="00DA215C" w:rsidRDefault="00DA215C" w:rsidP="00DA215C">
            <w:pPr>
              <w:widowControl/>
              <w:jc w:val="left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Style w:val="font51"/>
                <w:rFonts w:hint="default"/>
                <w:lang w:bidi="ar"/>
              </w:rPr>
              <w:t>考生佩戴消防头盔及消防安全腰带，将</w:t>
            </w:r>
            <w:r>
              <w:rPr>
                <w:rStyle w:val="font11"/>
                <w:rFonts w:eastAsia="等线"/>
                <w:lang w:bidi="ar"/>
              </w:rPr>
              <w:t>60</w:t>
            </w:r>
            <w:r>
              <w:rPr>
                <w:rStyle w:val="font51"/>
                <w:rFonts w:hint="default"/>
                <w:lang w:bidi="ar"/>
              </w:rPr>
              <w:t>公斤重的假人从起点线拖拽至距离起点线</w:t>
            </w:r>
            <w:r>
              <w:rPr>
                <w:rStyle w:val="font11"/>
                <w:rFonts w:eastAsia="等线"/>
                <w:lang w:bidi="ar"/>
              </w:rPr>
              <w:t>10</w:t>
            </w:r>
            <w:r>
              <w:rPr>
                <w:rStyle w:val="font51"/>
                <w:rFonts w:hint="default"/>
                <w:lang w:bidi="ar"/>
              </w:rPr>
              <w:t>米处的终点线（假人整体越过终点线），记录时间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1A9D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Style w:val="font51"/>
                <w:rFonts w:hint="default"/>
                <w:lang w:bidi="ar"/>
              </w:rPr>
              <w:t>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0DCB0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13</w:t>
            </w:r>
            <w:r>
              <w:rPr>
                <w:rStyle w:val="font51"/>
                <w:rFonts w:hint="default"/>
                <w:lang w:bidi="ar"/>
              </w:rPr>
              <w:t>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3C1A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14</w:t>
            </w:r>
            <w:r>
              <w:rPr>
                <w:rStyle w:val="font51"/>
                <w:rFonts w:hint="default"/>
                <w:lang w:bidi="ar"/>
              </w:rPr>
              <w:t>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AE6C" w14:textId="77777777" w:rsidR="00DA215C" w:rsidRDefault="00DA215C" w:rsidP="00DA215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15</w:t>
            </w:r>
            <w:r>
              <w:rPr>
                <w:rStyle w:val="font51"/>
                <w:rFonts w:hint="default"/>
                <w:lang w:bidi="ar"/>
              </w:rPr>
              <w:t>″</w:t>
            </w:r>
          </w:p>
        </w:tc>
      </w:tr>
    </w:tbl>
    <w:p w14:paraId="03086842" w14:textId="0D9F061D" w:rsidR="009630ED" w:rsidRPr="00DA215C" w:rsidRDefault="00DA215C" w:rsidP="00DA215C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DA215C">
        <w:rPr>
          <w:rStyle w:val="font31"/>
          <w:rFonts w:ascii="黑体" w:eastAsia="黑体" w:hAnsi="黑体" w:hint="default"/>
          <w:b w:val="0"/>
          <w:bCs/>
          <w:sz w:val="32"/>
          <w:szCs w:val="32"/>
          <w:lang w:bidi="ar"/>
        </w:rPr>
        <w:t>二、技能测试项目及</w:t>
      </w:r>
      <w:r>
        <w:rPr>
          <w:rStyle w:val="font31"/>
          <w:rFonts w:ascii="黑体" w:eastAsia="黑体" w:hAnsi="黑体" w:hint="default"/>
          <w:b w:val="0"/>
          <w:bCs/>
          <w:sz w:val="32"/>
          <w:szCs w:val="32"/>
          <w:lang w:bidi="ar"/>
        </w:rPr>
        <w:t>评分</w:t>
      </w:r>
      <w:r w:rsidRPr="00DA215C">
        <w:rPr>
          <w:rStyle w:val="font31"/>
          <w:rFonts w:ascii="黑体" w:eastAsia="黑体" w:hAnsi="黑体" w:hint="default"/>
          <w:b w:val="0"/>
          <w:bCs/>
          <w:sz w:val="32"/>
          <w:szCs w:val="32"/>
          <w:lang w:bidi="ar"/>
        </w:rPr>
        <w:t>标准</w:t>
      </w:r>
    </w:p>
    <w:p w14:paraId="3C1E4A5D" w14:textId="7117A04F" w:rsidR="00DA215C" w:rsidRDefault="00DA215C" w:rsidP="00DA215C">
      <w:pPr>
        <w:pStyle w:val="2"/>
      </w:pPr>
    </w:p>
    <w:p w14:paraId="326DDE54" w14:textId="77777777" w:rsidR="00DA215C" w:rsidRPr="00DA215C" w:rsidRDefault="00DA215C" w:rsidP="00DA215C"/>
    <w:sectPr w:rsidR="00DA215C" w:rsidRPr="00DA2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DE94" w14:textId="77777777" w:rsidR="00BE3343" w:rsidRDefault="00BE3343" w:rsidP="00DA215C">
      <w:r>
        <w:separator/>
      </w:r>
    </w:p>
  </w:endnote>
  <w:endnote w:type="continuationSeparator" w:id="0">
    <w:p w14:paraId="57EB6994" w14:textId="77777777" w:rsidR="00BE3343" w:rsidRDefault="00BE3343" w:rsidP="00D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1886" w14:textId="77777777" w:rsidR="00BE3343" w:rsidRDefault="00BE3343" w:rsidP="00DA215C">
      <w:r>
        <w:separator/>
      </w:r>
    </w:p>
  </w:footnote>
  <w:footnote w:type="continuationSeparator" w:id="0">
    <w:p w14:paraId="65D2D2F5" w14:textId="77777777" w:rsidR="00BE3343" w:rsidRDefault="00BE3343" w:rsidP="00DA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5D"/>
    <w:rsid w:val="003972AE"/>
    <w:rsid w:val="00864641"/>
    <w:rsid w:val="00883F5D"/>
    <w:rsid w:val="009630ED"/>
    <w:rsid w:val="00BE3343"/>
    <w:rsid w:val="00D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7F52"/>
  <w15:chartTrackingRefBased/>
  <w15:docId w15:val="{B9C58BF5-9B73-434E-878C-05A5C107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83F5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3F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83F5D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20">
    <w:name w:val="标题 2 字符"/>
    <w:basedOn w:val="a0"/>
    <w:link w:val="2"/>
    <w:uiPriority w:val="9"/>
    <w:rsid w:val="00883F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A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15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15C"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0"/>
    <w:rsid w:val="00DA215C"/>
    <w:rPr>
      <w:rFonts w:ascii="宋体" w:eastAsia="宋体" w:hAnsi="宋体" w:cs="宋体" w:hint="eastAsia"/>
      <w:b/>
      <w:b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DA215C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DA215C"/>
    <w:rPr>
      <w:rFonts w:ascii="Times New Roman" w:hAnsi="Times New Roman" w:cs="Times New Roman" w:hint="default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wull</dc:creator>
  <cp:keywords/>
  <dc:description/>
  <cp:lastModifiedBy>wull</cp:lastModifiedBy>
  <cp:revision>3</cp:revision>
  <dcterms:created xsi:type="dcterms:W3CDTF">2021-08-12T10:47:00Z</dcterms:created>
  <dcterms:modified xsi:type="dcterms:W3CDTF">2021-08-13T01:07:00Z</dcterms:modified>
</cp:coreProperties>
</file>