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仿宋" w:hAnsi="仿宋" w:eastAsia="仿宋" w:cs="方正小标宋简体"/>
          <w:color w:val="000000"/>
          <w:sz w:val="28"/>
          <w:szCs w:val="28"/>
        </w:rPr>
      </w:pPr>
      <w:r>
        <w:rPr>
          <w:rFonts w:hint="eastAsia" w:ascii="仿宋" w:hAnsi="仿宋" w:eastAsia="仿宋" w:cs="方正小标宋简体"/>
          <w:color w:val="000000"/>
          <w:sz w:val="28"/>
          <w:szCs w:val="28"/>
        </w:rPr>
        <w:t>附件2</w:t>
      </w:r>
    </w:p>
    <w:p>
      <w:pPr>
        <w:spacing w:line="440" w:lineRule="exact"/>
        <w:jc w:val="center"/>
        <w:rPr>
          <w:rFonts w:hint="eastAsia" w:ascii="仿宋" w:hAnsi="仿宋" w:eastAsia="仿宋"/>
          <w:color w:val="000000"/>
          <w:sz w:val="36"/>
          <w:szCs w:val="36"/>
        </w:rPr>
      </w:pPr>
      <w:r>
        <w:rPr>
          <w:rFonts w:hint="eastAsia" w:ascii="仿宋" w:hAnsi="仿宋" w:eastAsia="仿宋" w:cs="方正小标宋简体"/>
          <w:color w:val="000000"/>
          <w:sz w:val="36"/>
          <w:szCs w:val="36"/>
        </w:rPr>
        <w:t>渝北区龙兴中心卫生院招聘临时工作人员报名表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姓  名</w:t>
            </w:r>
          </w:p>
        </w:tc>
        <w:tc>
          <w:tcPr>
            <w:tcW w:w="1172"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c>
          <w:tcPr>
            <w:tcW w:w="898"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性 别</w:t>
            </w:r>
          </w:p>
        </w:tc>
        <w:tc>
          <w:tcPr>
            <w:tcW w:w="1860" w:type="dxa"/>
            <w:gridSpan w:val="2"/>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c>
          <w:tcPr>
            <w:tcW w:w="1032"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出生年月</w:t>
            </w:r>
          </w:p>
        </w:tc>
        <w:tc>
          <w:tcPr>
            <w:tcW w:w="1743"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c>
          <w:tcPr>
            <w:tcW w:w="1886" w:type="dxa"/>
            <w:vMerge w:val="restart"/>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照</w:t>
            </w:r>
          </w:p>
          <w:p>
            <w:pPr>
              <w:spacing w:line="440" w:lineRule="exact"/>
              <w:jc w:val="center"/>
              <w:rPr>
                <w:rFonts w:hint="eastAsia" w:ascii="仿宋" w:hAnsi="仿宋" w:eastAsia="仿宋" w:cs="方正仿宋_GBK"/>
                <w:color w:val="000000"/>
                <w:sz w:val="24"/>
              </w:rPr>
            </w:pPr>
          </w:p>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政治面貌</w:t>
            </w:r>
          </w:p>
        </w:tc>
        <w:tc>
          <w:tcPr>
            <w:tcW w:w="1172"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c>
          <w:tcPr>
            <w:tcW w:w="898"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身份证</w:t>
            </w:r>
          </w:p>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号  码</w:t>
            </w:r>
          </w:p>
        </w:tc>
        <w:tc>
          <w:tcPr>
            <w:tcW w:w="1860" w:type="dxa"/>
            <w:gridSpan w:val="2"/>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c>
          <w:tcPr>
            <w:tcW w:w="1032"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联系电话</w:t>
            </w:r>
          </w:p>
        </w:tc>
        <w:tc>
          <w:tcPr>
            <w:tcW w:w="1743"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c>
          <w:tcPr>
            <w:tcW w:w="1886" w:type="dxa"/>
            <w:vMerge w:val="continue"/>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学  历</w:t>
            </w:r>
          </w:p>
        </w:tc>
        <w:tc>
          <w:tcPr>
            <w:tcW w:w="1172"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毕业时间</w:t>
            </w:r>
          </w:p>
        </w:tc>
        <w:tc>
          <w:tcPr>
            <w:tcW w:w="3790" w:type="dxa"/>
            <w:gridSpan w:val="4"/>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毕业学校</w:t>
            </w:r>
          </w:p>
        </w:tc>
        <w:tc>
          <w:tcPr>
            <w:tcW w:w="1743"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所学专业</w:t>
            </w:r>
          </w:p>
        </w:tc>
        <w:tc>
          <w:tcPr>
            <w:tcW w:w="1886" w:type="dxa"/>
            <w:vMerge w:val="continue"/>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c>
          <w:tcPr>
            <w:tcW w:w="1172" w:type="dxa"/>
            <w:noWrap w:val="0"/>
            <w:tcMar>
              <w:left w:w="0" w:type="dxa"/>
              <w:right w:w="0" w:type="dxa"/>
            </w:tcMar>
            <w:vAlign w:val="center"/>
          </w:tcPr>
          <w:p>
            <w:pPr>
              <w:spacing w:line="440" w:lineRule="exact"/>
              <w:rPr>
                <w:rFonts w:hint="eastAsia" w:ascii="仿宋" w:hAnsi="仿宋" w:eastAsia="仿宋" w:cs="方正仿宋_GBK"/>
                <w:color w:val="000000"/>
                <w:sz w:val="24"/>
              </w:rPr>
            </w:pPr>
          </w:p>
        </w:tc>
        <w:tc>
          <w:tcPr>
            <w:tcW w:w="3790" w:type="dxa"/>
            <w:gridSpan w:val="4"/>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c>
          <w:tcPr>
            <w:tcW w:w="1743" w:type="dxa"/>
            <w:noWrap w:val="0"/>
            <w:tcMar>
              <w:left w:w="0" w:type="dxa"/>
              <w:right w:w="0" w:type="dxa"/>
            </w:tcMar>
            <w:vAlign w:val="center"/>
          </w:tcPr>
          <w:p>
            <w:pPr>
              <w:spacing w:line="440" w:lineRule="exact"/>
              <w:ind w:left="-250" w:firstLine="252"/>
              <w:jc w:val="center"/>
              <w:rPr>
                <w:rFonts w:hint="eastAsia" w:ascii="仿宋" w:hAnsi="仿宋" w:eastAsia="仿宋" w:cs="方正仿宋_GBK"/>
                <w:color w:val="000000"/>
                <w:sz w:val="24"/>
              </w:rPr>
            </w:pPr>
          </w:p>
        </w:tc>
        <w:tc>
          <w:tcPr>
            <w:tcW w:w="1886" w:type="dxa"/>
            <w:vMerge w:val="continue"/>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c>
          <w:tcPr>
            <w:tcW w:w="1172" w:type="dxa"/>
            <w:noWrap w:val="0"/>
            <w:tcMar>
              <w:left w:w="0" w:type="dxa"/>
              <w:right w:w="0" w:type="dxa"/>
            </w:tcMar>
            <w:vAlign w:val="center"/>
          </w:tcPr>
          <w:p>
            <w:pPr>
              <w:spacing w:line="440" w:lineRule="exact"/>
              <w:rPr>
                <w:rFonts w:hint="eastAsia" w:ascii="仿宋" w:hAnsi="仿宋" w:eastAsia="仿宋" w:cs="方正仿宋_GBK"/>
                <w:color w:val="000000"/>
                <w:sz w:val="24"/>
              </w:rPr>
            </w:pPr>
          </w:p>
        </w:tc>
        <w:tc>
          <w:tcPr>
            <w:tcW w:w="3790" w:type="dxa"/>
            <w:gridSpan w:val="4"/>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c>
          <w:tcPr>
            <w:tcW w:w="1743" w:type="dxa"/>
            <w:noWrap w:val="0"/>
            <w:tcMar>
              <w:left w:w="0" w:type="dxa"/>
              <w:right w:w="0" w:type="dxa"/>
            </w:tcMar>
            <w:vAlign w:val="center"/>
          </w:tcPr>
          <w:p>
            <w:pPr>
              <w:spacing w:line="440" w:lineRule="exact"/>
              <w:ind w:left="-250" w:firstLine="252"/>
              <w:jc w:val="center"/>
              <w:rPr>
                <w:rFonts w:hint="eastAsia" w:ascii="仿宋" w:hAnsi="仿宋" w:eastAsia="仿宋" w:cs="方正仿宋_GBK"/>
                <w:color w:val="000000"/>
                <w:sz w:val="24"/>
              </w:rPr>
            </w:pPr>
          </w:p>
        </w:tc>
        <w:tc>
          <w:tcPr>
            <w:tcW w:w="1886" w:type="dxa"/>
            <w:vMerge w:val="continue"/>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pacing w:val="-12"/>
                <w:w w:val="90"/>
                <w:sz w:val="24"/>
              </w:rPr>
              <w:t>现工作单位</w:t>
            </w:r>
          </w:p>
        </w:tc>
        <w:tc>
          <w:tcPr>
            <w:tcW w:w="2070" w:type="dxa"/>
            <w:gridSpan w:val="2"/>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c>
          <w:tcPr>
            <w:tcW w:w="1170"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pacing w:val="-12"/>
                <w:sz w:val="24"/>
              </w:rPr>
              <w:t>现有职(执)业资格</w:t>
            </w:r>
          </w:p>
        </w:tc>
        <w:tc>
          <w:tcPr>
            <w:tcW w:w="1722" w:type="dxa"/>
            <w:gridSpan w:val="2"/>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c>
          <w:tcPr>
            <w:tcW w:w="1743" w:type="dxa"/>
            <w:noWrap w:val="0"/>
            <w:tcMar>
              <w:left w:w="0" w:type="dxa"/>
              <w:right w:w="0" w:type="dxa"/>
            </w:tcMar>
            <w:vAlign w:val="center"/>
          </w:tcPr>
          <w:p>
            <w:pPr>
              <w:spacing w:line="440" w:lineRule="exact"/>
              <w:jc w:val="center"/>
              <w:rPr>
                <w:rFonts w:hint="eastAsia" w:ascii="仿宋" w:hAnsi="仿宋" w:eastAsia="仿宋" w:cs="方正仿宋_GBK"/>
                <w:color w:val="000000"/>
              </w:rPr>
            </w:pPr>
            <w:r>
              <w:rPr>
                <w:rFonts w:hint="eastAsia" w:ascii="仿宋" w:hAnsi="仿宋" w:eastAsia="仿宋" w:cs="方正仿宋_GBK"/>
                <w:color w:val="000000"/>
                <w:spacing w:val="-12"/>
                <w:sz w:val="24"/>
              </w:rPr>
              <w:t>现有专业技术职称</w:t>
            </w:r>
          </w:p>
        </w:tc>
        <w:tc>
          <w:tcPr>
            <w:tcW w:w="1886" w:type="dxa"/>
            <w:noWrap w:val="0"/>
            <w:vAlign w:val="center"/>
          </w:tcPr>
          <w:p>
            <w:pPr>
              <w:spacing w:line="440" w:lineRule="exact"/>
              <w:jc w:val="center"/>
              <w:rPr>
                <w:rFonts w:hint="eastAsia" w:ascii="仿宋" w:hAnsi="仿宋" w:eastAsia="仿宋"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报考单位</w:t>
            </w:r>
          </w:p>
        </w:tc>
        <w:tc>
          <w:tcPr>
            <w:tcW w:w="2070" w:type="dxa"/>
            <w:gridSpan w:val="2"/>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c>
          <w:tcPr>
            <w:tcW w:w="1170"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报考岗位</w:t>
            </w:r>
          </w:p>
        </w:tc>
        <w:tc>
          <w:tcPr>
            <w:tcW w:w="1722" w:type="dxa"/>
            <w:gridSpan w:val="2"/>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c>
          <w:tcPr>
            <w:tcW w:w="1743"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岗位类别及等级</w:t>
            </w:r>
          </w:p>
        </w:tc>
        <w:tc>
          <w:tcPr>
            <w:tcW w:w="1886"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5" w:hRule="atLeast"/>
          <w:jc w:val="center"/>
        </w:trPr>
        <w:tc>
          <w:tcPr>
            <w:tcW w:w="1061"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本</w:t>
            </w:r>
          </w:p>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人</w:t>
            </w:r>
          </w:p>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简</w:t>
            </w:r>
          </w:p>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历</w:t>
            </w:r>
          </w:p>
        </w:tc>
        <w:tc>
          <w:tcPr>
            <w:tcW w:w="8591" w:type="dxa"/>
            <w:gridSpan w:val="7"/>
            <w:noWrap w:val="0"/>
            <w:tcMar>
              <w:left w:w="0" w:type="dxa"/>
              <w:right w:w="0" w:type="dxa"/>
            </w:tcMar>
            <w:vAlign w:val="center"/>
          </w:tcPr>
          <w:p>
            <w:pPr>
              <w:spacing w:line="440" w:lineRule="exact"/>
              <w:rPr>
                <w:rFonts w:hint="eastAsia" w:ascii="仿宋" w:hAnsi="仿宋" w:eastAsia="仿宋"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诚</w:t>
            </w:r>
          </w:p>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信</w:t>
            </w:r>
          </w:p>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承</w:t>
            </w:r>
          </w:p>
          <w:p>
            <w:pPr>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诺</w:t>
            </w:r>
          </w:p>
        </w:tc>
        <w:tc>
          <w:tcPr>
            <w:tcW w:w="8591" w:type="dxa"/>
            <w:gridSpan w:val="7"/>
            <w:noWrap w:val="0"/>
            <w:tcMar>
              <w:left w:w="0" w:type="dxa"/>
              <w:right w:w="0" w:type="dxa"/>
            </w:tcMar>
            <w:vAlign w:val="center"/>
          </w:tcPr>
          <w:p>
            <w:pPr>
              <w:spacing w:line="440" w:lineRule="exact"/>
              <w:ind w:firstLine="480" w:firstLineChars="200"/>
              <w:rPr>
                <w:rFonts w:hint="eastAsia" w:ascii="仿宋" w:hAnsi="仿宋" w:eastAsia="仿宋" w:cs="方正仿宋_GBK"/>
                <w:color w:val="000000"/>
                <w:sz w:val="24"/>
              </w:rPr>
            </w:pPr>
            <w:r>
              <w:rPr>
                <w:rFonts w:hint="eastAsia" w:ascii="仿宋" w:hAnsi="仿宋" w:eastAsia="仿宋" w:cs="方正仿宋_GBK"/>
                <w:color w:val="000000"/>
                <w:sz w:val="24"/>
              </w:rPr>
              <w:t>本人承诺：符合报考岗位所要求的资格条件并对所填报信息及提交资料的真实性、有效性负责，如有虚假，则取消报考资格。</w:t>
            </w:r>
          </w:p>
          <w:p>
            <w:pPr>
              <w:spacing w:line="440" w:lineRule="exact"/>
              <w:ind w:firstLine="480" w:firstLineChars="200"/>
              <w:rPr>
                <w:rFonts w:hint="eastAsia" w:ascii="仿宋" w:hAnsi="仿宋" w:eastAsia="仿宋" w:cs="方正仿宋_GBK"/>
                <w:color w:val="000000"/>
                <w:sz w:val="24"/>
              </w:rPr>
            </w:pPr>
          </w:p>
          <w:p>
            <w:pPr>
              <w:spacing w:line="440" w:lineRule="exact"/>
              <w:ind w:firstLine="480" w:firstLineChars="200"/>
              <w:rPr>
                <w:rFonts w:hint="eastAsia" w:ascii="仿宋" w:hAnsi="仿宋" w:eastAsia="仿宋" w:cs="方正仿宋_GBK"/>
                <w:color w:val="000000"/>
                <w:sz w:val="24"/>
              </w:rPr>
            </w:pPr>
            <w:r>
              <w:rPr>
                <w:rFonts w:hint="eastAsia" w:ascii="仿宋" w:hAnsi="仿宋" w:eastAsia="仿宋" w:cs="方正仿宋_GBK"/>
                <w:color w:val="000000"/>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审</w:t>
            </w:r>
          </w:p>
          <w:p>
            <w:pPr>
              <w:adjustRightInd w:val="0"/>
              <w:snapToGrid w:val="0"/>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查</w:t>
            </w:r>
          </w:p>
          <w:p>
            <w:pPr>
              <w:adjustRightInd w:val="0"/>
              <w:snapToGrid w:val="0"/>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意</w:t>
            </w:r>
          </w:p>
          <w:p>
            <w:pPr>
              <w:adjustRightInd w:val="0"/>
              <w:snapToGrid w:val="0"/>
              <w:spacing w:line="440" w:lineRule="exact"/>
              <w:jc w:val="center"/>
              <w:rPr>
                <w:rFonts w:hint="eastAsia" w:ascii="仿宋" w:hAnsi="仿宋" w:eastAsia="仿宋" w:cs="方正仿宋_GBK"/>
                <w:color w:val="000000"/>
                <w:sz w:val="24"/>
              </w:rPr>
            </w:pPr>
            <w:r>
              <w:rPr>
                <w:rFonts w:hint="eastAsia" w:ascii="仿宋" w:hAnsi="仿宋" w:eastAsia="仿宋" w:cs="方正仿宋_GBK"/>
                <w:color w:val="000000"/>
                <w:sz w:val="24"/>
              </w:rPr>
              <w:t>见</w:t>
            </w:r>
          </w:p>
        </w:tc>
        <w:tc>
          <w:tcPr>
            <w:tcW w:w="8591" w:type="dxa"/>
            <w:gridSpan w:val="7"/>
            <w:noWrap w:val="0"/>
            <w:tcMar>
              <w:left w:w="0" w:type="dxa"/>
              <w:right w:w="0" w:type="dxa"/>
            </w:tcMar>
            <w:vAlign w:val="center"/>
          </w:tcPr>
          <w:p>
            <w:pPr>
              <w:spacing w:line="440" w:lineRule="exact"/>
              <w:ind w:firstLine="720" w:firstLineChars="300"/>
              <w:rPr>
                <w:rFonts w:hint="eastAsia" w:ascii="仿宋" w:hAnsi="仿宋" w:eastAsia="仿宋" w:cs="方正仿宋_GBK"/>
                <w:color w:val="000000"/>
                <w:sz w:val="24"/>
              </w:rPr>
            </w:pPr>
          </w:p>
          <w:p>
            <w:pPr>
              <w:spacing w:line="440" w:lineRule="exact"/>
              <w:ind w:firstLine="720" w:firstLineChars="300"/>
              <w:rPr>
                <w:rFonts w:hint="eastAsia" w:ascii="仿宋" w:hAnsi="仿宋" w:eastAsia="仿宋" w:cs="方正仿宋_GBK"/>
                <w:color w:val="000000"/>
                <w:sz w:val="24"/>
              </w:rPr>
            </w:pPr>
          </w:p>
          <w:p>
            <w:pPr>
              <w:spacing w:line="440" w:lineRule="exact"/>
              <w:ind w:firstLine="720" w:firstLineChars="300"/>
              <w:rPr>
                <w:rFonts w:hint="eastAsia" w:ascii="仿宋" w:hAnsi="仿宋" w:eastAsia="仿宋" w:cs="方正仿宋_GBK"/>
                <w:color w:val="000000"/>
                <w:sz w:val="24"/>
              </w:rPr>
            </w:pPr>
            <w:r>
              <w:rPr>
                <w:rFonts w:hint="eastAsia" w:ascii="仿宋" w:hAnsi="仿宋" w:eastAsia="仿宋" w:cs="方正仿宋_GBK"/>
                <w:color w:val="000000"/>
                <w:sz w:val="24"/>
              </w:rPr>
              <w:t>审查人：</w:t>
            </w:r>
          </w:p>
          <w:p>
            <w:pPr>
              <w:spacing w:line="440" w:lineRule="exact"/>
              <w:ind w:firstLine="720" w:firstLineChars="300"/>
              <w:rPr>
                <w:rFonts w:hint="eastAsia" w:ascii="仿宋" w:hAnsi="仿宋" w:eastAsia="仿宋" w:cs="方正仿宋_GBK"/>
                <w:color w:val="000000"/>
                <w:sz w:val="24"/>
              </w:rPr>
            </w:pPr>
            <w:r>
              <w:rPr>
                <w:rFonts w:hint="eastAsia" w:ascii="仿宋" w:hAnsi="仿宋" w:eastAsia="仿宋" w:cs="方正仿宋_GBK"/>
                <w:color w:val="000000"/>
                <w:sz w:val="24"/>
              </w:rPr>
              <w:t xml:space="preserve">                                              年     月     日</w:t>
            </w:r>
          </w:p>
        </w:tc>
      </w:tr>
    </w:tbl>
    <w:p>
      <w:pPr>
        <w:spacing w:line="440" w:lineRule="exact"/>
        <w:ind w:left="-198" w:leftChars="-96" w:hanging="4"/>
        <w:jc w:val="left"/>
        <w:rPr>
          <w:rFonts w:hint="eastAsia" w:ascii="仿宋" w:hAnsi="仿宋" w:eastAsia="仿宋" w:cs="方正仿宋_GBK"/>
          <w:color w:val="000000"/>
          <w:sz w:val="24"/>
        </w:rPr>
      </w:pPr>
      <w:r>
        <w:rPr>
          <w:rFonts w:hint="eastAsia" w:ascii="仿宋" w:hAnsi="仿宋" w:eastAsia="仿宋" w:cs="方正仿宋_GBK"/>
          <w:color w:val="000000"/>
          <w:sz w:val="24"/>
        </w:rPr>
        <w:t>备注：1.请报考人员将本人具备的报考岗位要求的条件情况全部反映在此表内；</w:t>
      </w:r>
    </w:p>
    <w:p>
      <w:pPr>
        <w:spacing w:line="440" w:lineRule="exact"/>
        <w:ind w:left="1" w:leftChars="-114" w:hanging="240" w:hangingChars="100"/>
        <w:jc w:val="left"/>
        <w:rPr>
          <w:rFonts w:hint="eastAsia" w:ascii="仿宋" w:hAnsi="仿宋" w:eastAsia="仿宋"/>
          <w:color w:val="000000"/>
          <w:sz w:val="24"/>
        </w:rPr>
      </w:pPr>
      <w:r>
        <w:rPr>
          <w:rFonts w:hint="eastAsia" w:ascii="仿宋" w:hAnsi="仿宋" w:eastAsia="仿宋" w:cs="方正仿宋_GBK"/>
          <w:color w:val="000000"/>
          <w:sz w:val="24"/>
        </w:rPr>
        <w:t xml:space="preserve">      2.学历必须注明“普通高校全日制”或“国民教育”。</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E4076"/>
    <w:rsid w:val="1D2E4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2021-09-13T09:18:00Z</dcterms:created>
  <dc:creator>23</dc:creator>
  <cp:lastModifiedBy>23</cp:lastModifiedBy>
  <dcterms:modified xsi:type="dcterms:W3CDTF">2021-09-13T09:18:40Z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7862E9C4366342F69E6B5DB80B7EE892</vt:lpwstr>
  </property>
</Properties>
</file>