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0E" w:rsidRDefault="00095D0E" w:rsidP="00095D0E">
      <w:pPr>
        <w:shd w:val="clear" w:color="auto" w:fill="FFFFFF"/>
        <w:adjustRightInd/>
        <w:snapToGrid/>
        <w:spacing w:before="100" w:beforeAutospacing="1" w:after="180" w:line="450" w:lineRule="atLeast"/>
        <w:rPr>
          <w:rFonts w:ascii="方正黑体_GBK" w:eastAsia="方正黑体_GBK" w:hAnsi="微软雅黑" w:cs="宋体"/>
          <w:color w:val="00000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000000"/>
          <w:sz w:val="32"/>
          <w:szCs w:val="32"/>
        </w:rPr>
        <w:t>附件：</w:t>
      </w:r>
    </w:p>
    <w:p w:rsidR="00095D0E" w:rsidRDefault="00095D0E" w:rsidP="00095D0E">
      <w:pPr>
        <w:shd w:val="clear" w:color="auto" w:fill="FFFFFF"/>
        <w:adjustRightInd/>
        <w:snapToGrid/>
        <w:spacing w:after="0" w:line="560" w:lineRule="exact"/>
        <w:ind w:left="375" w:right="375" w:firstLine="45"/>
        <w:jc w:val="center"/>
        <w:rPr>
          <w:rFonts w:ascii="方正小标宋_GBK" w:eastAsia="方正小标宋_GBK" w:hAnsi="微软雅黑" w:cs="宋体"/>
          <w:color w:val="000000"/>
          <w:sz w:val="36"/>
          <w:szCs w:val="36"/>
        </w:rPr>
      </w:pPr>
      <w:r>
        <w:rPr>
          <w:rFonts w:ascii="方正小标宋_GBK" w:eastAsia="方正小标宋_GBK" w:hAnsi="微软雅黑" w:cs="宋体" w:hint="eastAsia"/>
          <w:color w:val="000000"/>
          <w:sz w:val="36"/>
          <w:szCs w:val="36"/>
        </w:rPr>
        <w:t>云阳县2020-2021年公开（考核）招聘工作人员拟聘人员公示</w:t>
      </w:r>
    </w:p>
    <w:p w:rsidR="00095D0E" w:rsidRDefault="00095D0E" w:rsidP="00095D0E">
      <w:pPr>
        <w:shd w:val="clear" w:color="auto" w:fill="FFFFFF"/>
        <w:adjustRightInd/>
        <w:snapToGrid/>
        <w:spacing w:after="0" w:line="560" w:lineRule="exact"/>
        <w:ind w:left="375" w:right="375" w:firstLine="45"/>
        <w:jc w:val="center"/>
        <w:rPr>
          <w:rFonts w:ascii="方正小标宋_GBK" w:eastAsia="方正小标宋_GBK" w:hAnsi="微软雅黑" w:cs="宋体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940"/>
        <w:gridCol w:w="568"/>
        <w:gridCol w:w="993"/>
        <w:gridCol w:w="3625"/>
        <w:gridCol w:w="1424"/>
        <w:gridCol w:w="1236"/>
        <w:gridCol w:w="2102"/>
        <w:gridCol w:w="773"/>
        <w:gridCol w:w="1813"/>
      </w:tblGrid>
      <w:tr w:rsidR="00095D0E" w:rsidTr="000849B3">
        <w:trPr>
          <w:trHeight w:val="810"/>
          <w:tblHeader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</w:p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姓  名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毕业院校及专业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学历</w:t>
            </w:r>
          </w:p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（学位）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拟聘单位及岗位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总成绩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before="100" w:beforeAutospacing="1" w:after="180" w:line="24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伍小姣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重庆师范大学舞蹈学（师范）专业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初三中舞蹈教师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83.80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张    锐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重庆南方翻译学院音乐学专业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初一中钢琴教师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82.90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刘瑀焓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重庆三峡学院教育硕士 学科教学（化学）专业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凤鸣中学化学教师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86.60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郭    侣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重庆三峡学院生物科学（师范类）专业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凤鸣中学生物教师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86.40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刘    浪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南宁师范大学学科教学（生物）专业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凤鸣中学生物教师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82.60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肖丹丹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重庆文理学院数学与应用数学（师范）专业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凤鸣中学数学教师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85.40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段昌宝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重庆三峡学院物理学(师范类）专业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凤鸣中学物理教师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83.40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冉    容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重庆师范大学应用心理学专业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凤鸣中学心理健康教师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82.80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杨    溢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重庆文理学院汉语言文学（师范）专业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高阳中学语文教师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86.10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鲁汇雯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重庆三峡学院动画专业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海峡小学美术教师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何金成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重庆师范大学地理科学（师范）专业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江口中学地理教师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86.10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李翎凤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重庆师范大学教育技术学专业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江口中学计算机教师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87.00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陈文杰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重庆第二师范学院计算机科学与技术专业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江口中学计算机教师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85.60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刘    霜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重庆师范大学生物科学（师范）专业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84.00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15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赵紫薇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重庆师范大学生物科学（师范）专业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81.40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宋莉明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长江师范学院数学与应用数学专业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82.80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白云娟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重庆师范大学数学与应用数学（师范）专业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82.60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周卢娟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重庆师范大学物理学（师范）专业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85.00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刘斌灏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重庆师范大学汉语言文学（师范）专业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86.70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邱    爽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1999.06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重庆三峡学院汉语言文学（师范类）专业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84.90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戴柒琪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重庆人文科技学院汉语言文学专业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江口中学语文教师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84.30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宋家丽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重庆师范大学地理科学（师范）专业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南溪中学地理教师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23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聂    静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重庆三峡学院英语（师范类）专业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南溪中学英语教师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81.68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吴姣姣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重庆师范大学汉语言文学（师范）专业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南溪中学语文教师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82.80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杨红华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重庆师范大学汉语言文学（师范）专业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南溪中学语文教师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80.74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刘佳旺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西南大学体育教育专业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盘石中学体育教师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83.20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秦    源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重庆人文科技学院美术学专业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实验小学美术教师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73.18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杨绍法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华中师范大学生物学专业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实验中学生物教师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83.00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宋家欣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西南大学物理学专业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实验中学物理教师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81.00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陈惠兰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四川外国语大学英语语言文学专业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实验中学英语教师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80.06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杨广红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西南政法大学英语笔译专业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实验中学英语教师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79.06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32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王    娟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重庆三峡学院教育硕士 学科教学（语文）专业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83.70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黄成叔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重庆师范大学学科教学（语文）专业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82.70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张桃英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重庆师范大学中国古代文学专业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81.60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陈    有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重庆师范大学生物科学（师范）专业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双江中学生物教师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87.20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黄春艳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长江师范学院生物科学专业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双江中学生物教师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84.40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贺怜欣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2000.03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重庆师范大学数学与应用数学（师范）专业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双江中学数学教师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75.08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王    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重庆师范大学物理学（师范）专业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双江中学物理教师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84.70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39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刘    荒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1992.05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重庆师范大学英语笔译专业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双江中学英语教师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86.00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唐    敏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重庆三峡学院教育硕士 学科教学（语文）专业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双江中学语文教师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83.50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41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向    悦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重庆师范大学小学教育专业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杏家湾小学语文教师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81.60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赵训楷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华东师范大学化学专业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云阳中学化学教师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87.00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周春兰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1995.02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华东师范大学学科教学（生物）专业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云阳中学生物教师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82.20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沈建霞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中南大学数学专业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云阳中学数学教师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83.20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李龙萍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1998.06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西南大学英语专业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云阳中学英语教师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86.33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刘    亮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重庆师范大学汉语国际教育专业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云阳中学语文教师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85.05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任远祥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四川师范大学中国史专业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中山外国语学校历史教师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83.98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姜文浩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重庆师范大学学科教学（生物）专业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中山外国语学校生物教师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86.28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叶    丽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重庆师范大学思想政治教育专业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中山外国语学校政治教师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82.13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50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秦    星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长江师范学院舞蹈学专业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紫金小学舞蹈教师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82.90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2020年12月高校招聘</w:t>
            </w:r>
          </w:p>
        </w:tc>
      </w:tr>
      <w:tr w:rsidR="00095D0E" w:rsidTr="000849B3">
        <w:trPr>
          <w:cantSplit/>
          <w:trHeight w:val="50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田玉春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重庆幼儿师范高等专科学校学前教育专业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白龙小学幼儿教师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76.48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刘森林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重庆师范大学化学（师范）专业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宝坪初中化学教师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72.39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葛小兵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西华师范大学信息管理与信息系统专业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北城小学信息技术教师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70.82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付叔毅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南京特殊教育师范学院学前教育专业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洞鹿小学幼儿教师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75.74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余玲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中南大学护理学专业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2020.01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高阳小学校医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67.68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罗春艳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重庆三峡学院数学与应用数学（师范类）专业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故陵初中数学教师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65.70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毛世玲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重庆三峡学院数学与应用数学（师范类）专业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故陵初中数学教师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65.33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刘俊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黄冈师范学院社会体育指导与管理专业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故陵初中体育教师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72.18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59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蒲榜利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重庆师范大学物理学（师范）专业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故陵初中物理教师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62.48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刘冰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四川外国语大学重庆南方翻译学院音乐学专业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故陵初中音乐教师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73.22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梅婷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故陵初中英语教师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68.86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陈晓威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四川外国语大学英语口译专业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硕士研究生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故陵初中英语教师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67.73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杨海燕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1994.06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重庆文理学院学前教育专业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故陵小学幼儿教师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77.26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王嘉嘉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重庆文理学院汉语言文学（师范）专业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红旗小学语文教师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71.38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罗万杰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重庆人文科技学院思想政治教育专业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红狮初中道德与法治教师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74.36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129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吴金涛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重庆对外经贸学院数学与应用数学（师范）专业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红狮初中数学教师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67.40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67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王德崇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重庆三峡学院数学与应用数学（师范类）专业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红狮初中数学教师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67.22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秦婷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内江师范学院社会体育指导与管理专业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红狮初中体育教师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72.98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姜浪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重庆师范大学物理学（师范）专业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红狮初中物理教师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67.78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李霜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四川外国语大学商务英语专业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红狮初中英语教师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69.60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胡礼琼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长江大学护理学专业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2017.12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后叶小学校医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63.90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李开梅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1986.01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陕西师范大学心理学专业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2008.07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后叶小学心理健康教师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66.21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刘松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四川文化艺术学院音乐表演专业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后叶小学音乐教师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72.60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谭容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重庆第二师范学院视觉传达设计专业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建全小学皇城村校村校教师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74.44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傅玲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1990.07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西南大学育才学院英语专业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2013.06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建全小学英语教师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67.26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76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陆琴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重庆师范大学应用心理学专业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龙池初中心理健康教师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73.68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王娟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四川外国语大学商务英语专业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龙池初中英语教师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69.19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张瑶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四川外国语大学重庆南方翻译学院汉语言文学专业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龙洞小学语文教师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69.76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79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龚亚玲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重庆人文科技学院汉语言文学专业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龙洞小学语文教师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69.57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贺隆娅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1999.06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重庆师范大学数学与应用数学专业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2021.09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龙角初中数学教师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66.58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王婷婷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长江师范学院应用统计学专业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龙角初中数学教师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66.39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付艺鹏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重庆三峡学院体育教育专业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龙角初中体育教师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72.50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周雨晨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重庆师范大学汉语言文学（师）专业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龙角初中语文教师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72.57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84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谢俊梅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重庆师范大学涉外商贸学院汉语言文学（师范）专业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龙角初中语文教师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72.06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张春燕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重庆医科大学应用心理学专业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龙角小学心理健康教师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70.32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陈玉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重庆师范大学涉外商贸学院汉语言文学师范专业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龙市初中语文教师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71.61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罗流美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重庆师范大学汉语言文学（师范）专业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龙市初中语文教师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71.41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李小琴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2000.06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四川外国语大学重庆南方翻译学院汉语言文学专业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龙市初中语文教师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70.96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李代萍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重庆幼儿师范高等专科学校学前教育专业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农坝小学幼儿教师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76.06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马将军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重庆三峡学院体育教育专业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彭咏梧小学体育教师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71.72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陈小蓉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1987.10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中南大学护理学专业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2017.07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栖霞小学校医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67.46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92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唐倩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重庆市航天职业技术学院学前教育专业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千丘小学幼儿教师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75.08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蔡利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重庆幼儿师范高等专科学校学前教育专业专业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2017.06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青山小学幼儿教师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74.64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宋美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1990.11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西南政法大学英语专业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2013.06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清水小学英语教师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70.34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方艳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湖北民族大学音乐学专业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桑坪小学音乐教师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70.62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刘吉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1992.07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中南大学护理学专业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2017.07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沙市小学校医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65.16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张雪梅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重庆师范大学化学师范专业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沙沱初中化学教师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70.84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肖文芬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重庆三峡学院数学与应用数学（师范类）专业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66.62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刘富强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天津师范大学数学与应用数学专业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66.00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张江离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重庆文理学院音乐学（师范）专业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2017.06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沙沱初中音乐教师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72.44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lastRenderedPageBreak/>
              <w:t>101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王欢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重庆师范大学涉外商贸学院英语（师范）专业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68.10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123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adjustRightInd/>
              <w:snapToGrid/>
              <w:spacing w:after="0" w:line="56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102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倪小清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长江师范学院英语专业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67.68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9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103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黄玲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1992.02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四川外国语大学重庆南方翻译学院英语专业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2015.07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67.50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9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104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龙双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1996.02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重庆人文科技学院汉语言文学专业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70.70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105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马春梅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2001.05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重庆对外经贸学院汉语言文学(师范)专业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70.22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106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杨巍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重庆第二师范学院汉语言文学（师范）专业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沙沱初中语文教师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69.80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107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王梦花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重庆三峡学院数学与应用数学（师范类）专业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上坝小学数学教师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68.74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108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李组贤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重庆幼儿师范高等专科学校学前教育专业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上坝小学幼儿教师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74.04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lastRenderedPageBreak/>
              <w:t>109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袁珍妮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川南幼儿教师高等专科学校学前教育专业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2019.09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上坪小学幼儿教师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74.10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李文桥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湖北工程学院应用心理学专业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盛堡小学心理健康教师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67.46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何磊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1998.06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防灾科技学院信息管理与信息系统专业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实验中学信息技术教师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73.96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张天蓝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1991.12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中南大学护理学专业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双土九年制校医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66.88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张旭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2015.12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双土九年制幼儿教师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76.38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刘彦希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重庆师范大学特殊教育专业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特教学校特教教师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75.44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黄燕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重庆师范大学特殊教育专业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特教学校特教教师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73.37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黄媛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广西师范大学政治学与行政学专业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天景初中道德与法治教师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74.53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张桐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2000.06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临沂大学历史学专业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天景初中历史教师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72.35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lastRenderedPageBreak/>
              <w:t>118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洪敦平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1989.11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重庆师范大学生物科学（师范）专业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2013.06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72.39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119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黄龙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重庆三峡学院生物科学（师范类）专业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天景初中生物教师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72.24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陈少林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西南大学统计学专业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68.31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冯弋源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重庆师范大学数学与应用数学专业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68.18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熊毅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重庆人文科技学院数学与应用数学（师范类）专业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68.14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闾海清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重庆师范大学数学与应用数学（数学）专业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68.01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赵小林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1997.05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71.70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向玉洁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重庆师范大学英语（师范）专业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2015.06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70.51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lastRenderedPageBreak/>
              <w:t>126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杨洋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1994.06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江西师范大学英语（师范）专业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69.66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李文婧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四川外国语大学重庆南方翻译学院汉语国际教育专业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天景初中语文教师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72.74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谭红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1997.03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重庆应用技术职业学院学前教育专业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团坝小学幼儿教师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74.36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129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吕琳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重庆第二师范学院房地产开发与管理专业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外郎小学响水村校村校教师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74.62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920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朱清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第二师范学院学前教育专业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外郎小学幼儿教师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74.82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何善金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重庆幼儿师范高等专科学校学前教育专业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无量小学幼儿教师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74.34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廖鹏程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河南师范大学历史学专业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2018.07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向阳初中历史教师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71.52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卢志洲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1996.11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重庆三峡学院体育教育专业专业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向阳初中体育教师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71.96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熊情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西昌学院应用心理学专业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向阳初中心理健康教师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72.11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lastRenderedPageBreak/>
              <w:t>135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潘勇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江西师范大学英语（师范）专业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向阳初中英语教师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67.06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向玥倩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内江师范学院汉语言文学专业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向阳初中语文教师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70.59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周银春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1999.01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重庆交通大学英语专业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小江初中英语教师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68.99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游琴琴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2001.04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重庆航天职业技术学院学前教育专业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新阳小学幼儿教师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75.12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139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朱圆圆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2000.01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重庆市幼儿师范高等专科学校学前教育专业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堰坪小学幼儿教师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75.96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黄学燕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1996.12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重庆人文科技学院汉语言文学专业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堰坪小学语文教师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72.62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湛琳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重庆文理学院化学（师范）专业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养鹿初中化学教师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74.37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王维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长江师范学院历史学专业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2020.06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养鹿初中历史教师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71.99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143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王丹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华中师范大学统计学专业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70.18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lastRenderedPageBreak/>
              <w:t>144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牟芳荭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云南大学数学与应用数学专业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67.61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145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张铁林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1993.10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扬州大学数学与应用数学（师范）专业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养鹿初中数学教师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67.45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146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万林海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长江师范学院物理学专业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67.50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147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范鹏宇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2000.01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重庆师范大学物理学（师范）专业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2021.06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65.83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148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冉奉民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男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1992.09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安徽理工大学应用物理学专业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养鹿初中物理教师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65.46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149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朱作梅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1995.02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四川外国语大学汉语国际教育专业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71.26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150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方春林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1998.04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重庆幼儿师范高等专科学校学前教育专业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专科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养鹿小学幼儿教师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76.86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151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邓彩平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1997.07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长江师范学院汉语言文学专业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2019.06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云硐初中语文教师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71.25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  <w:tr w:rsidR="00095D0E" w:rsidTr="000849B3">
        <w:trPr>
          <w:cantSplit/>
          <w:trHeight w:val="615"/>
          <w:jc w:val="center"/>
        </w:trPr>
        <w:tc>
          <w:tcPr>
            <w:tcW w:w="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lastRenderedPageBreak/>
              <w:t>152</w:t>
            </w:r>
          </w:p>
        </w:tc>
        <w:tc>
          <w:tcPr>
            <w:tcW w:w="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郎姝嫚</w:t>
            </w:r>
          </w:p>
        </w:tc>
        <w:tc>
          <w:tcPr>
            <w:tcW w:w="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/>
              </w:rPr>
              <w:t>女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  <w:t>1994.08</w:t>
            </w:r>
          </w:p>
        </w:tc>
        <w:tc>
          <w:tcPr>
            <w:tcW w:w="36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对外经济贸易大学商务英语专业</w:t>
            </w:r>
          </w:p>
        </w:tc>
        <w:tc>
          <w:tcPr>
            <w:tcW w:w="14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12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>2016.07</w:t>
            </w:r>
          </w:p>
        </w:tc>
        <w:tc>
          <w:tcPr>
            <w:tcW w:w="2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  <w:lang/>
              </w:rPr>
              <w:t>教育服务中心服务专干</w:t>
            </w:r>
          </w:p>
        </w:tc>
        <w:tc>
          <w:tcPr>
            <w:tcW w:w="7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1"/>
                <w:szCs w:val="21"/>
                <w:lang/>
              </w:rPr>
              <w:t xml:space="preserve">78.14 </w:t>
            </w:r>
          </w:p>
        </w:tc>
        <w:tc>
          <w:tcPr>
            <w:tcW w:w="18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D0E" w:rsidRDefault="00095D0E" w:rsidP="000849B3">
            <w:pPr>
              <w:spacing w:after="0"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2021年4月公开招聘</w:t>
            </w:r>
          </w:p>
        </w:tc>
      </w:tr>
    </w:tbl>
    <w:p w:rsidR="00095D0E" w:rsidRDefault="00095D0E" w:rsidP="00095D0E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3924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0E" w:rsidRDefault="00095D0E" w:rsidP="00095D0E">
      <w:pPr>
        <w:spacing w:after="0"/>
      </w:pPr>
      <w:r>
        <w:separator/>
      </w:r>
    </w:p>
  </w:endnote>
  <w:endnote w:type="continuationSeparator" w:id="0">
    <w:p w:rsidR="00095D0E" w:rsidRDefault="00095D0E" w:rsidP="00095D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0E" w:rsidRDefault="00095D0E" w:rsidP="00095D0E">
      <w:pPr>
        <w:spacing w:after="0"/>
      </w:pPr>
      <w:r>
        <w:separator/>
      </w:r>
    </w:p>
  </w:footnote>
  <w:footnote w:type="continuationSeparator" w:id="0">
    <w:p w:rsidR="00095D0E" w:rsidRDefault="00095D0E" w:rsidP="00095D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D0E"/>
    <w:rsid w:val="00323B43"/>
    <w:rsid w:val="003D37D8"/>
    <w:rsid w:val="00426133"/>
    <w:rsid w:val="004358AB"/>
    <w:rsid w:val="008A0BC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D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D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D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D0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95D0E"/>
    <w:rPr>
      <w:sz w:val="24"/>
    </w:rPr>
  </w:style>
  <w:style w:type="character" w:styleId="a6">
    <w:name w:val="FollowedHyperlink"/>
    <w:basedOn w:val="a0"/>
    <w:uiPriority w:val="99"/>
    <w:semiHidden/>
    <w:unhideWhenUsed/>
    <w:qFormat/>
    <w:rsid w:val="00095D0E"/>
    <w:rPr>
      <w:color w:val="333333"/>
      <w:u w:val="none"/>
    </w:rPr>
  </w:style>
  <w:style w:type="character" w:styleId="a7">
    <w:name w:val="Hyperlink"/>
    <w:basedOn w:val="a0"/>
    <w:uiPriority w:val="99"/>
    <w:semiHidden/>
    <w:unhideWhenUsed/>
    <w:qFormat/>
    <w:rsid w:val="00095D0E"/>
    <w:rPr>
      <w:color w:val="333333"/>
      <w:u w:val="none"/>
    </w:rPr>
  </w:style>
  <w:style w:type="character" w:customStyle="1" w:styleId="hover46">
    <w:name w:val="hover46"/>
    <w:basedOn w:val="a0"/>
    <w:qFormat/>
    <w:rsid w:val="00095D0E"/>
    <w:rPr>
      <w:b/>
    </w:rPr>
  </w:style>
  <w:style w:type="character" w:customStyle="1" w:styleId="con">
    <w:name w:val="con"/>
    <w:basedOn w:val="a0"/>
    <w:qFormat/>
    <w:rsid w:val="00095D0E"/>
  </w:style>
  <w:style w:type="paragraph" w:customStyle="1" w:styleId="tit">
    <w:name w:val="tit"/>
    <w:basedOn w:val="a"/>
    <w:qFormat/>
    <w:rsid w:val="00095D0E"/>
    <w:pPr>
      <w:spacing w:line="330" w:lineRule="atLeast"/>
      <w:ind w:right="840"/>
      <w:textAlignment w:val="center"/>
    </w:pPr>
    <w:rPr>
      <w:rFonts w:cs="Times New Roman"/>
      <w:b/>
      <w:color w:val="2760B7"/>
      <w:sz w:val="27"/>
      <w:szCs w:val="27"/>
    </w:rPr>
  </w:style>
  <w:style w:type="paragraph" w:customStyle="1" w:styleId="tit2">
    <w:name w:val="tit2"/>
    <w:basedOn w:val="a"/>
    <w:qFormat/>
    <w:rsid w:val="00095D0E"/>
    <w:pPr>
      <w:ind w:right="465"/>
    </w:pPr>
    <w:rPr>
      <w:rFonts w:cs="Times New Roman"/>
    </w:rPr>
  </w:style>
  <w:style w:type="paragraph" w:customStyle="1" w:styleId="tit4">
    <w:name w:val="tit4"/>
    <w:basedOn w:val="a"/>
    <w:qFormat/>
    <w:rsid w:val="00095D0E"/>
    <w:pPr>
      <w:pBdr>
        <w:bottom w:val="single" w:sz="6" w:space="0" w:color="EBEBEB"/>
      </w:pBdr>
      <w:jc w:val="right"/>
    </w:pPr>
    <w:rPr>
      <w:rFonts w:cs="Times New Roman"/>
    </w:rPr>
  </w:style>
  <w:style w:type="paragraph" w:customStyle="1" w:styleId="tit6">
    <w:name w:val="tit6"/>
    <w:basedOn w:val="a"/>
    <w:qFormat/>
    <w:rsid w:val="00095D0E"/>
    <w:rPr>
      <w:rFonts w:cs="Times New Roman"/>
      <w:b/>
      <w:color w:val="2760B7"/>
      <w:sz w:val="27"/>
      <w:szCs w:val="27"/>
    </w:rPr>
  </w:style>
  <w:style w:type="paragraph" w:customStyle="1" w:styleId="tit8">
    <w:name w:val="tit8"/>
    <w:basedOn w:val="a"/>
    <w:qFormat/>
    <w:rsid w:val="00095D0E"/>
    <w:pPr>
      <w:spacing w:before="300" w:after="60" w:line="450" w:lineRule="atLeast"/>
    </w:pPr>
    <w:rPr>
      <w:rFonts w:cs="Times New Roman"/>
      <w:b/>
      <w:color w:val="2760B7"/>
      <w:sz w:val="27"/>
      <w:szCs w:val="27"/>
    </w:rPr>
  </w:style>
  <w:style w:type="paragraph" w:customStyle="1" w:styleId="tit10">
    <w:name w:val="tit10"/>
    <w:basedOn w:val="a"/>
    <w:qFormat/>
    <w:rsid w:val="00095D0E"/>
    <w:pPr>
      <w:spacing w:line="750" w:lineRule="atLeast"/>
      <w:ind w:right="270"/>
      <w:jc w:val="right"/>
    </w:pPr>
    <w:rPr>
      <w:rFonts w:cs="Times New Roman"/>
      <w:color w:val="333333"/>
      <w:sz w:val="24"/>
      <w:szCs w:val="24"/>
    </w:rPr>
  </w:style>
  <w:style w:type="paragraph" w:customStyle="1" w:styleId="tit12">
    <w:name w:val="tit12"/>
    <w:basedOn w:val="a"/>
    <w:qFormat/>
    <w:rsid w:val="00095D0E"/>
    <w:pPr>
      <w:shd w:val="clear" w:color="auto" w:fill="1E84CB"/>
      <w:jc w:val="center"/>
    </w:pPr>
    <w:rPr>
      <w:rFonts w:cs="Times New Roman"/>
      <w:b/>
      <w:color w:val="FFFFFF"/>
      <w:sz w:val="30"/>
      <w:szCs w:val="30"/>
    </w:rPr>
  </w:style>
  <w:style w:type="paragraph" w:customStyle="1" w:styleId="tit14">
    <w:name w:val="tit14"/>
    <w:basedOn w:val="a"/>
    <w:qFormat/>
    <w:rsid w:val="00095D0E"/>
    <w:pPr>
      <w:jc w:val="center"/>
    </w:pPr>
    <w:rPr>
      <w:rFonts w:cs="Times New Roman"/>
      <w:color w:val="222222"/>
      <w:sz w:val="24"/>
      <w:szCs w:val="24"/>
    </w:rPr>
  </w:style>
  <w:style w:type="paragraph" w:customStyle="1" w:styleId="tit17">
    <w:name w:val="tit17"/>
    <w:basedOn w:val="a"/>
    <w:qFormat/>
    <w:rsid w:val="00095D0E"/>
    <w:pPr>
      <w:spacing w:after="300"/>
    </w:pPr>
    <w:rPr>
      <w:rFonts w:cs="Times New Roman"/>
      <w:color w:val="333333"/>
      <w:sz w:val="45"/>
      <w:szCs w:val="45"/>
    </w:rPr>
  </w:style>
  <w:style w:type="paragraph" w:customStyle="1" w:styleId="tit18">
    <w:name w:val="tit18"/>
    <w:basedOn w:val="a"/>
    <w:qFormat/>
    <w:rsid w:val="00095D0E"/>
    <w:pPr>
      <w:spacing w:before="390"/>
    </w:pPr>
    <w:rPr>
      <w:rFonts w:cs="Times New Roman"/>
      <w:color w:val="333333"/>
      <w:sz w:val="30"/>
      <w:szCs w:val="30"/>
    </w:rPr>
  </w:style>
  <w:style w:type="character" w:customStyle="1" w:styleId="name">
    <w:name w:val="name"/>
    <w:basedOn w:val="a0"/>
    <w:qFormat/>
    <w:rsid w:val="00095D0E"/>
    <w:rPr>
      <w:color w:val="2760B7"/>
    </w:rPr>
  </w:style>
  <w:style w:type="character" w:customStyle="1" w:styleId="tit16">
    <w:name w:val="tit16"/>
    <w:basedOn w:val="a0"/>
    <w:qFormat/>
    <w:rsid w:val="00095D0E"/>
    <w:rPr>
      <w:b/>
      <w:color w:val="333333"/>
      <w:sz w:val="39"/>
      <w:szCs w:val="39"/>
    </w:rPr>
  </w:style>
  <w:style w:type="character" w:customStyle="1" w:styleId="cur">
    <w:name w:val="cur"/>
    <w:basedOn w:val="a0"/>
    <w:qFormat/>
    <w:rsid w:val="00095D0E"/>
    <w:rPr>
      <w:shd w:val="clear" w:color="auto" w:fill="FFFFFF"/>
    </w:rPr>
  </w:style>
  <w:style w:type="character" w:customStyle="1" w:styleId="cur1">
    <w:name w:val="cur1"/>
    <w:basedOn w:val="a0"/>
    <w:qFormat/>
    <w:rsid w:val="00095D0E"/>
    <w:rPr>
      <w:color w:val="3354A2"/>
    </w:rPr>
  </w:style>
  <w:style w:type="character" w:customStyle="1" w:styleId="cur2">
    <w:name w:val="cur2"/>
    <w:basedOn w:val="a0"/>
    <w:qFormat/>
    <w:rsid w:val="00095D0E"/>
    <w:rPr>
      <w:shd w:val="clear" w:color="auto" w:fill="0662B1"/>
    </w:rPr>
  </w:style>
  <w:style w:type="character" w:customStyle="1" w:styleId="yj-time">
    <w:name w:val="yj-time"/>
    <w:basedOn w:val="a0"/>
    <w:qFormat/>
    <w:rsid w:val="00095D0E"/>
    <w:rPr>
      <w:color w:val="AAAAAA"/>
      <w:sz w:val="18"/>
      <w:szCs w:val="18"/>
    </w:rPr>
  </w:style>
  <w:style w:type="character" w:customStyle="1" w:styleId="yj-time1">
    <w:name w:val="yj-time1"/>
    <w:basedOn w:val="a0"/>
    <w:qFormat/>
    <w:rsid w:val="00095D0E"/>
    <w:rPr>
      <w:color w:val="AAAAAA"/>
      <w:sz w:val="18"/>
      <w:szCs w:val="18"/>
    </w:rPr>
  </w:style>
  <w:style w:type="character" w:customStyle="1" w:styleId="yjl">
    <w:name w:val="yjl"/>
    <w:basedOn w:val="a0"/>
    <w:qFormat/>
    <w:rsid w:val="00095D0E"/>
    <w:rPr>
      <w:color w:val="999999"/>
    </w:rPr>
  </w:style>
  <w:style w:type="character" w:customStyle="1" w:styleId="red">
    <w:name w:val="red"/>
    <w:basedOn w:val="a0"/>
    <w:qFormat/>
    <w:rsid w:val="00095D0E"/>
    <w:rPr>
      <w:color w:val="E1211F"/>
    </w:rPr>
  </w:style>
  <w:style w:type="character" w:customStyle="1" w:styleId="red1">
    <w:name w:val="red1"/>
    <w:basedOn w:val="a0"/>
    <w:qFormat/>
    <w:rsid w:val="00095D0E"/>
    <w:rPr>
      <w:color w:val="E1211F"/>
    </w:rPr>
  </w:style>
  <w:style w:type="character" w:customStyle="1" w:styleId="red2">
    <w:name w:val="red2"/>
    <w:basedOn w:val="a0"/>
    <w:qFormat/>
    <w:rsid w:val="00095D0E"/>
    <w:rPr>
      <w:color w:val="E33938"/>
      <w:u w:val="single"/>
    </w:rPr>
  </w:style>
  <w:style w:type="character" w:customStyle="1" w:styleId="red3">
    <w:name w:val="red3"/>
    <w:basedOn w:val="a0"/>
    <w:qFormat/>
    <w:rsid w:val="00095D0E"/>
    <w:rPr>
      <w:color w:val="E1211F"/>
      <w:u w:val="single"/>
    </w:rPr>
  </w:style>
  <w:style w:type="character" w:customStyle="1" w:styleId="red4">
    <w:name w:val="red4"/>
    <w:basedOn w:val="a0"/>
    <w:qFormat/>
    <w:rsid w:val="00095D0E"/>
    <w:rPr>
      <w:color w:val="E1211F"/>
    </w:rPr>
  </w:style>
  <w:style w:type="character" w:customStyle="1" w:styleId="red5">
    <w:name w:val="red5"/>
    <w:basedOn w:val="a0"/>
    <w:qFormat/>
    <w:rsid w:val="00095D0E"/>
    <w:rPr>
      <w:color w:val="E1211F"/>
    </w:rPr>
  </w:style>
  <w:style w:type="character" w:customStyle="1" w:styleId="yj-blue">
    <w:name w:val="yj-blue"/>
    <w:basedOn w:val="a0"/>
    <w:qFormat/>
    <w:rsid w:val="00095D0E"/>
    <w:rPr>
      <w:b/>
      <w:color w:val="FFFFFF"/>
      <w:sz w:val="21"/>
      <w:szCs w:val="21"/>
      <w:shd w:val="clear" w:color="auto" w:fill="1E84CB"/>
    </w:rPr>
  </w:style>
  <w:style w:type="character" w:customStyle="1" w:styleId="yjr">
    <w:name w:val="yjr"/>
    <w:basedOn w:val="a0"/>
    <w:qFormat/>
    <w:rsid w:val="00095D0E"/>
  </w:style>
  <w:style w:type="character" w:customStyle="1" w:styleId="w100">
    <w:name w:val="w100"/>
    <w:basedOn w:val="a0"/>
    <w:qFormat/>
    <w:rsid w:val="00095D0E"/>
  </w:style>
  <w:style w:type="character" w:customStyle="1" w:styleId="tyhl">
    <w:name w:val="tyhl"/>
    <w:basedOn w:val="a0"/>
    <w:qFormat/>
    <w:rsid w:val="00095D0E"/>
    <w:rPr>
      <w:shd w:val="clear" w:color="auto" w:fill="FFFFFF"/>
    </w:rPr>
  </w:style>
  <w:style w:type="character" w:customStyle="1" w:styleId="hover44">
    <w:name w:val="hover44"/>
    <w:basedOn w:val="a0"/>
    <w:qFormat/>
    <w:rsid w:val="00095D0E"/>
    <w:rPr>
      <w:b/>
    </w:rPr>
  </w:style>
  <w:style w:type="character" w:customStyle="1" w:styleId="cur6">
    <w:name w:val="cur6"/>
    <w:basedOn w:val="a0"/>
    <w:qFormat/>
    <w:rsid w:val="00095D0E"/>
    <w:rPr>
      <w:shd w:val="clear" w:color="auto" w:fill="FFFFFF"/>
    </w:rPr>
  </w:style>
  <w:style w:type="character" w:customStyle="1" w:styleId="cur7">
    <w:name w:val="cur7"/>
    <w:basedOn w:val="a0"/>
    <w:qFormat/>
    <w:rsid w:val="00095D0E"/>
    <w:rPr>
      <w:color w:val="3354A2"/>
    </w:rPr>
  </w:style>
  <w:style w:type="character" w:customStyle="1" w:styleId="cur8">
    <w:name w:val="cur8"/>
    <w:basedOn w:val="a0"/>
    <w:qFormat/>
    <w:rsid w:val="00095D0E"/>
    <w:rPr>
      <w:shd w:val="clear" w:color="auto" w:fill="0662B1"/>
    </w:rPr>
  </w:style>
  <w:style w:type="character" w:customStyle="1" w:styleId="con4">
    <w:name w:val="con4"/>
    <w:basedOn w:val="a0"/>
    <w:qFormat/>
    <w:rsid w:val="00095D0E"/>
  </w:style>
  <w:style w:type="character" w:customStyle="1" w:styleId="yj-time2">
    <w:name w:val="yj-time2"/>
    <w:basedOn w:val="a0"/>
    <w:rsid w:val="00095D0E"/>
    <w:rPr>
      <w:color w:val="AAAAAA"/>
      <w:sz w:val="18"/>
      <w:szCs w:val="18"/>
    </w:rPr>
  </w:style>
  <w:style w:type="character" w:customStyle="1" w:styleId="yj-time3">
    <w:name w:val="yj-time3"/>
    <w:basedOn w:val="a0"/>
    <w:rsid w:val="00095D0E"/>
    <w:rPr>
      <w:color w:val="AAAAAA"/>
      <w:sz w:val="18"/>
      <w:szCs w:val="18"/>
    </w:rPr>
  </w:style>
  <w:style w:type="character" w:customStyle="1" w:styleId="cur13">
    <w:name w:val="cur13"/>
    <w:basedOn w:val="a0"/>
    <w:rsid w:val="00095D0E"/>
    <w:rPr>
      <w:shd w:val="clear" w:color="auto" w:fill="FFFFFF"/>
    </w:rPr>
  </w:style>
  <w:style w:type="character" w:customStyle="1" w:styleId="cur14">
    <w:name w:val="cur14"/>
    <w:basedOn w:val="a0"/>
    <w:rsid w:val="00095D0E"/>
    <w:rPr>
      <w:color w:val="3354A2"/>
    </w:rPr>
  </w:style>
  <w:style w:type="character" w:customStyle="1" w:styleId="cur15">
    <w:name w:val="cur15"/>
    <w:basedOn w:val="a0"/>
    <w:qFormat/>
    <w:rsid w:val="00095D0E"/>
    <w:rPr>
      <w:shd w:val="clear" w:color="auto" w:fill="0662B1"/>
    </w:rPr>
  </w:style>
  <w:style w:type="character" w:customStyle="1" w:styleId="hover45">
    <w:name w:val="hover45"/>
    <w:basedOn w:val="a0"/>
    <w:rsid w:val="00095D0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2021-08-27T08:01:00Z</dcterms:modified>
</cp:coreProperties>
</file>