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CESI宋体-GB2312" w:hAnsi="CESI宋体-GB2312" w:eastAsia="CESI宋体-GB2312" w:cs="CESI宋体-GB2312"/>
          <w:sz w:val="28"/>
          <w:szCs w:val="28"/>
          <w:lang w:val="en-US" w:eastAsia="zh-CN"/>
        </w:rPr>
        <w:t>附件1：</w:t>
      </w: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</w:p>
    <w:p>
      <w:pPr>
        <w:jc w:val="center"/>
        <w:rPr>
          <w:rFonts w:hint="eastAsia"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sz w:val="36"/>
          <w:szCs w:val="36"/>
        </w:rPr>
        <w:t>市药监局所属事业单位招聘工作人员报名表</w:t>
      </w:r>
    </w:p>
    <w:p/>
    <w:tbl>
      <w:tblPr>
        <w:tblStyle w:val="2"/>
        <w:tblW w:w="10005" w:type="dxa"/>
        <w:tblInd w:w="-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0"/>
        <w:gridCol w:w="1345"/>
        <w:gridCol w:w="1177"/>
        <w:gridCol w:w="1468"/>
        <w:gridCol w:w="1230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姓    名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性  别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民  族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学历学位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生源所在地（应届毕业生填写）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户口所在地                （社会在职人员填写）</w:t>
            </w:r>
          </w:p>
        </w:tc>
        <w:tc>
          <w:tcPr>
            <w:tcW w:w="3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毕业院校及专业</w:t>
            </w:r>
          </w:p>
        </w:tc>
        <w:tc>
          <w:tcPr>
            <w:tcW w:w="2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5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住    址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2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报考职位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学习及工作经历    (学习经历从高等教育开始填起）</w:t>
            </w:r>
          </w:p>
        </w:tc>
        <w:tc>
          <w:tcPr>
            <w:tcW w:w="778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2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  <w:tc>
          <w:tcPr>
            <w:tcW w:w="778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</w:trPr>
        <w:tc>
          <w:tcPr>
            <w:tcW w:w="222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奖惩情况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诚信声明</w:t>
            </w:r>
          </w:p>
        </w:tc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ind w:firstLine="240" w:firstLineChars="100"/>
              <w:jc w:val="both"/>
              <w:rPr>
                <w:rFonts w:hint="default" w:ascii="CESI仿宋-GB2312" w:hAnsi="CESI仿宋-GB2312" w:eastAsia="CESI仿宋-GB2312" w:cs="CESI仿宋-GB2312"/>
                <w:sz w:val="24"/>
                <w:szCs w:val="24"/>
                <w:lang w:val="en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表中所填信息完全属实。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jc w:val="center"/>
              <w:rPr>
                <w:rFonts w:hint="eastAsia" w:ascii="CESI仿宋-GB2312" w:hAnsi="CESI仿宋-GB2312" w:eastAsia="CESI仿宋-GB2312" w:cs="CESI仿宋-GB2312"/>
                <w:sz w:val="24"/>
                <w:szCs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szCs w:val="24"/>
                <w:lang w:val="en-US" w:eastAsia="zh-CN"/>
              </w:rPr>
              <w:t xml:space="preserve">       年    月    日</w:t>
            </w:r>
          </w:p>
        </w:tc>
      </w:tr>
    </w:tbl>
    <w:p/>
    <w:p/>
    <w:p/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填表说明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1.考生应详细填写通信地址和联系方式；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2.报名表及相关资格审查材料须同时通过附件形式发送至指定邮箱；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3.邮件主题与附件名称相同，统一格式为“岗位代码-姓名-学历-人员类型”，如：“01-张三-硕士研究生-应届毕业生”。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宋体-GB2312">
    <w:panose1 w:val="02000500000000000000"/>
    <w:charset w:val="86"/>
    <w:family w:val="auto"/>
    <w:pitch w:val="default"/>
    <w:sig w:usb0="800002AF" w:usb1="08476CF8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AC80"/>
    <w:rsid w:val="54EF33D8"/>
    <w:rsid w:val="65FD4AF1"/>
    <w:rsid w:val="775B9861"/>
    <w:rsid w:val="7BF5AC80"/>
    <w:rsid w:val="7DF3D91C"/>
    <w:rsid w:val="7FD77CE8"/>
    <w:rsid w:val="D2F39F6F"/>
    <w:rsid w:val="FDF3F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80.3333333333333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2021-08-20T17:31:00Z</dcterms:created>
  <dc:creator>yangniang</dc:creator>
  <cp:lastModifiedBy>yangniang</cp:lastModifiedBy>
  <dcterms:modified xsi:type="dcterms:W3CDTF">2021-08-20T11:05:27Z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