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长春市</w:t>
      </w:r>
      <w:r>
        <w:rPr>
          <w:rFonts w:hint="eastAsia" w:ascii="黑体" w:eastAsia="黑体"/>
          <w:sz w:val="36"/>
          <w:szCs w:val="36"/>
          <w:lang w:eastAsia="zh-CN"/>
        </w:rPr>
        <w:t>方志馆（长春道台衙门博物馆）</w:t>
      </w:r>
      <w:r>
        <w:rPr>
          <w:rFonts w:hint="eastAsia" w:ascii="黑体" w:eastAsia="黑体"/>
          <w:sz w:val="36"/>
          <w:szCs w:val="36"/>
        </w:rPr>
        <w:t>面向社会</w:t>
      </w:r>
      <w:r>
        <w:rPr>
          <w:rFonts w:hint="eastAsia" w:ascii="黑体" w:eastAsia="黑体"/>
          <w:sz w:val="36"/>
          <w:szCs w:val="36"/>
          <w:lang w:eastAsia="zh-CN"/>
        </w:rPr>
        <w:t>公开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eastAsia="黑体"/>
          <w:sz w:val="36"/>
          <w:szCs w:val="36"/>
        </w:rPr>
        <w:t>招聘</w:t>
      </w:r>
      <w:r>
        <w:rPr>
          <w:rFonts w:hint="eastAsia" w:ascii="黑体" w:eastAsia="黑体"/>
          <w:sz w:val="36"/>
          <w:szCs w:val="36"/>
          <w:lang w:eastAsia="zh-CN"/>
        </w:rPr>
        <w:t>编外聘用</w:t>
      </w:r>
      <w:r>
        <w:rPr>
          <w:rFonts w:hint="eastAsia" w:ascii="黑体" w:eastAsia="黑体"/>
          <w:sz w:val="36"/>
          <w:szCs w:val="36"/>
        </w:rPr>
        <w:t>人员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岗位及资格条件一览表</w:t>
      </w:r>
    </w:p>
    <w:tbl>
      <w:tblPr>
        <w:tblStyle w:val="4"/>
        <w:tblpPr w:leftFromText="180" w:rightFromText="180" w:vertAnchor="text" w:horzAnchor="page" w:tblpX="1361" w:tblpY="282"/>
        <w:tblOverlap w:val="never"/>
        <w:tblW w:w="1432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87"/>
        <w:gridCol w:w="719"/>
        <w:gridCol w:w="659"/>
        <w:gridCol w:w="630"/>
        <w:gridCol w:w="674"/>
        <w:gridCol w:w="824"/>
        <w:gridCol w:w="971"/>
        <w:gridCol w:w="716"/>
        <w:gridCol w:w="2993"/>
        <w:gridCol w:w="3240"/>
        <w:gridCol w:w="1635"/>
      </w:tblGrid>
      <w:tr>
        <w:tblPrEx>
          <w:shd w:val="clear" w:color="auto" w:fill="auto"/>
        </w:tblPrEx>
        <w:trPr>
          <w:trHeight w:val="525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招聘形式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招聘条件及要求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身高cm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602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全日制统招大专及以上学历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会计、金融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熟练掌握office等办公软件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会计从业资格证或会计职称证书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3、2年以上工作经验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1、配合会计做好单位财务工作，如各种税费的申报、缴纳，各类财务报表、报告的报送、固定资产的录入等；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2、协助做好单位人事工作，如各类人事报表的报送、人员考勤等；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3、日常文书、资料整理及其他一般行政事务；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4、领导交办的其他工作。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试用期6个月，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应发工资3600 元。缴纳五险一金</w:t>
            </w:r>
          </w:p>
        </w:tc>
      </w:tr>
      <w:tr>
        <w:tblPrEx>
          <w:shd w:val="clear" w:color="auto" w:fill="auto"/>
        </w:tblPrEx>
        <w:trPr>
          <w:trHeight w:val="33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讲解员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163以上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全日制统招大专及以上学历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形象好、气质佳，普通话标准，声音响亮，吐字清晰，发音准确，语言组织和表达能力强，表达流畅、反应灵敏，有亲和力，有较好的服务及礼仪意识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情况同等条件下优先考虑：（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）有博物馆(纪念馆)或旅游景点从事过宣传讲解工作经历者；（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）具有播音主持、汉语言文学、文博、旅游等相关专业者；（3）有普通话二级甲等以上证书者。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从事展览讲解及宣传教育工作：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提供观众参观接待服务；承担基本陈列和临时展览的讲解、导引；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讲解预约登记处咨询及相关业务办理；解答观众的一般问题；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在馆内外开展社会教育和公共文化志愿服务活动；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领导交办的其他工作。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试用期6个月，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应发工资3600 元。缴纳五险一金</w:t>
            </w:r>
          </w:p>
        </w:tc>
      </w:tr>
    </w:tbl>
    <w:p/>
    <w:sectPr>
      <w:footerReference r:id="rId3" w:type="default"/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25034"/>
    <w:multiLevelType w:val="singleLevel"/>
    <w:tmpl w:val="F86250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02FB6D5"/>
    <w:multiLevelType w:val="singleLevel"/>
    <w:tmpl w:val="202FB6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93E05"/>
    <w:rsid w:val="02075F90"/>
    <w:rsid w:val="07DA0953"/>
    <w:rsid w:val="09DB79EB"/>
    <w:rsid w:val="0B5A3AFF"/>
    <w:rsid w:val="1BC36670"/>
    <w:rsid w:val="1EA25AF8"/>
    <w:rsid w:val="25E95A02"/>
    <w:rsid w:val="28485A01"/>
    <w:rsid w:val="33F75A97"/>
    <w:rsid w:val="4BDE1D91"/>
    <w:rsid w:val="540C51EC"/>
    <w:rsid w:val="6B807BA0"/>
    <w:rsid w:val="6D617421"/>
    <w:rsid w:val="730D34B8"/>
    <w:rsid w:val="77293E05"/>
    <w:rsid w:val="7911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2021-06-01T11:09:00Z</dcterms:created>
  <dc:creator>lenovo</dc:creator>
  <cp:lastModifiedBy>飞雪</cp:lastModifiedBy>
  <cp:lastPrinted>2021-08-12T06:15:28Z</cp:lastPrinted>
  <dcterms:modified xsi:type="dcterms:W3CDTF">2021-08-12T06:16:08Z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F1B3DDC63EC849988859B53EEE806EEA</vt:lpwstr>
  </property>
</Properties>
</file>