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78" w:rsidRDefault="00F01278" w:rsidP="00F01278">
      <w:pPr>
        <w:spacing w:line="576"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西宁市“三支一扶”计划服务人员招募面试考生</w:t>
      </w:r>
    </w:p>
    <w:p w:rsidR="00193D8E" w:rsidRPr="00F01278" w:rsidRDefault="00F01278" w:rsidP="00F01278">
      <w:pPr>
        <w:spacing w:line="576"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新冠肺炎疫情防控承诺书</w:t>
      </w:r>
    </w:p>
    <w:p w:rsidR="00F01278" w:rsidRDefault="00F01278">
      <w:pPr>
        <w:spacing w:line="400" w:lineRule="exact"/>
        <w:ind w:firstLineChars="200" w:firstLine="480"/>
        <w:rPr>
          <w:rFonts w:ascii="仿宋_GB2312" w:eastAsia="仿宋_GB2312" w:hAnsi="仿宋_GB2312" w:cs="仿宋_GB2312"/>
          <w:sz w:val="24"/>
        </w:rPr>
      </w:pPr>
    </w:p>
    <w:p w:rsidR="00193D8E" w:rsidRDefault="003C0154">
      <w:pPr>
        <w:spacing w:line="400" w:lineRule="exact"/>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姓    名：      身份证号：</w:t>
      </w:r>
    </w:p>
    <w:p w:rsidR="00193D8E" w:rsidRDefault="003C0154">
      <w:pPr>
        <w:spacing w:line="400" w:lineRule="exact"/>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联系电话：</w:t>
      </w:r>
    </w:p>
    <w:p w:rsidR="00193D8E" w:rsidRDefault="003C0154">
      <w:pPr>
        <w:spacing w:line="400" w:lineRule="exact"/>
        <w:ind w:firstLineChars="200" w:firstLine="480"/>
        <w:rPr>
          <w:rFonts w:ascii="黑体" w:eastAsia="黑体" w:hAnsi="黑体" w:cs="黑体"/>
          <w:sz w:val="24"/>
        </w:rPr>
      </w:pPr>
      <w:r>
        <w:rPr>
          <w:rFonts w:ascii="黑体" w:eastAsia="黑体" w:hAnsi="黑体" w:cs="黑体" w:hint="eastAsia"/>
          <w:sz w:val="24"/>
        </w:rPr>
        <w:t>一、14天内旅居史</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我14天内的行程如下：</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1.月日至月日，居住在省（自治区、直辖市） 市（地区、州、盟）县（市、区、行委、旗）</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2.月日至月日，居住在省（自治区、直辖市） 市（地区、州、盟）县（市、区、行委、旗）</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3.月日至月日，居住在省（自治区、直辖市） 市（地区、州、盟）县（市、区、行委、旗）</w:t>
      </w:r>
    </w:p>
    <w:p w:rsidR="00193D8E" w:rsidRDefault="003C0154">
      <w:pPr>
        <w:spacing w:line="400" w:lineRule="exact"/>
        <w:ind w:firstLineChars="200" w:firstLine="480"/>
        <w:rPr>
          <w:rFonts w:ascii="黑体" w:eastAsia="黑体" w:hAnsi="黑体" w:cs="黑体"/>
          <w:sz w:val="24"/>
        </w:rPr>
      </w:pPr>
      <w:r>
        <w:rPr>
          <w:rFonts w:ascii="黑体" w:eastAsia="黑体" w:hAnsi="黑体" w:cs="黑体" w:hint="eastAsia"/>
          <w:sz w:val="24"/>
        </w:rPr>
        <w:t>二、承诺事项</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考前14天以来，我未被诊断或确认为新冠肺炎、疑似患者、密切接触者；未与确诊的新冠肺炎患者、疑似患者、密切接触者、发热患者等接触；没有出现发烧、咳嗽、胸闷等与新型冠状病毒感染有关的症状。</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备考及考试期间我会自觉保持个人清洁卫生、勤洗手，不参加与备考和考试无关的活动，参加考试、乘车及乘电梯时全程佩戴口罩，用餐时注意保持安全距离，使用公筷、公勺，乘坐公共交通工具时做好个人防护，不进入与本次考试无关的场所。</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3.来自国内疫情中高风险地区的考生及与新冠病毒肺炎确诊、疑似病例或无症状感染者有密切接触的考生，</w:t>
      </w:r>
      <w:r w:rsidR="00F70794">
        <w:rPr>
          <w:rFonts w:ascii="仿宋_GB2312" w:eastAsia="仿宋_GB2312" w:hAnsi="仿宋_GB2312" w:cs="仿宋_GB2312" w:hint="eastAsia"/>
          <w:sz w:val="24"/>
        </w:rPr>
        <w:t>将</w:t>
      </w:r>
      <w:r>
        <w:rPr>
          <w:rFonts w:ascii="仿宋_GB2312" w:eastAsia="仿宋_GB2312" w:hAnsi="仿宋_GB2312" w:cs="仿宋_GB2312" w:hint="eastAsia"/>
          <w:sz w:val="24"/>
        </w:rPr>
        <w:t>提前14天到达青海省内，按照疫情防控有关规定，自觉接受隔离</w:t>
      </w:r>
      <w:r w:rsidR="00514E81">
        <w:rPr>
          <w:rFonts w:ascii="仿宋_GB2312" w:eastAsia="仿宋_GB2312" w:hAnsi="仿宋_GB2312" w:cs="仿宋_GB2312" w:hint="eastAsia"/>
          <w:sz w:val="24"/>
        </w:rPr>
        <w:t>医学</w:t>
      </w:r>
      <w:r>
        <w:rPr>
          <w:rFonts w:ascii="仿宋_GB2312" w:eastAsia="仿宋_GB2312" w:hAnsi="仿宋_GB2312" w:cs="仿宋_GB2312" w:hint="eastAsia"/>
          <w:sz w:val="24"/>
        </w:rPr>
        <w:t>观察、健康管理和核酸检测，并于考试当天提供</w:t>
      </w:r>
      <w:r w:rsidR="00FF3BBC" w:rsidRPr="00DC5271">
        <w:rPr>
          <w:rFonts w:ascii="仿宋_GB2312" w:eastAsia="仿宋_GB2312" w:hAnsi="仿宋_GB2312" w:cs="仿宋_GB2312" w:hint="eastAsia"/>
          <w:color w:val="000000" w:themeColor="text1"/>
          <w:sz w:val="24"/>
        </w:rPr>
        <w:t>7天</w:t>
      </w:r>
      <w:r>
        <w:rPr>
          <w:rFonts w:ascii="仿宋_GB2312" w:eastAsia="仿宋_GB2312" w:hAnsi="仿宋_GB2312" w:cs="仿宋_GB2312" w:hint="eastAsia"/>
          <w:sz w:val="24"/>
        </w:rPr>
        <w:t>内核酸检测结果为阴性的证明</w:t>
      </w:r>
      <w:r w:rsidR="003178AD">
        <w:rPr>
          <w:rFonts w:ascii="仿宋_GB2312" w:eastAsia="仿宋_GB2312" w:hAnsi="仿宋_GB2312" w:cs="仿宋_GB2312" w:hint="eastAsia"/>
          <w:sz w:val="24"/>
        </w:rPr>
        <w:t>;</w:t>
      </w:r>
      <w:r w:rsidR="00FF3BBC" w:rsidRPr="00257C1E">
        <w:rPr>
          <w:rFonts w:ascii="仿宋_GB2312" w:eastAsia="仿宋_GB2312" w:hAnsi="仿宋_GB2312" w:cs="仿宋_GB2312" w:hint="eastAsia"/>
          <w:color w:val="000000" w:themeColor="text1"/>
          <w:sz w:val="24"/>
        </w:rPr>
        <w:t>近14日内有国内疫情发生地非中高风险地区旅居史的来青返青人员需持有48小时内核酸检测阴性证明</w:t>
      </w:r>
      <w:r w:rsidR="00904815" w:rsidRPr="00257C1E">
        <w:rPr>
          <w:rFonts w:ascii="仿宋_GB2312" w:eastAsia="仿宋_GB2312" w:hAnsi="仿宋_GB2312" w:cs="仿宋_GB2312" w:hint="eastAsia"/>
          <w:color w:val="000000" w:themeColor="text1"/>
          <w:sz w:val="24"/>
        </w:rPr>
        <w:t>，</w:t>
      </w:r>
      <w:r>
        <w:rPr>
          <w:rFonts w:ascii="仿宋_GB2312" w:eastAsia="仿宋_GB2312" w:hAnsi="仿宋_GB2312" w:cs="仿宋_GB2312" w:hint="eastAsia"/>
          <w:sz w:val="24"/>
        </w:rPr>
        <w:t>方可进入考点参加考试。如果我存在上述情况，我将严格遵守这一要求。</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4.遵守考点所在地政府、考点和考场的全部疫情防控规定，主动配合考点、考场疫情防控工作。</w:t>
      </w:r>
    </w:p>
    <w:p w:rsidR="00193D8E" w:rsidRDefault="003C0154">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本人填报的相关信息真实、准确、全面，并遵守承诺事项，如有隐瞒、虚报或者违反，本人承担一切法律责任和相应后果。</w:t>
      </w:r>
    </w:p>
    <w:p w:rsidR="00193D8E" w:rsidRDefault="00193D8E">
      <w:pPr>
        <w:spacing w:line="400" w:lineRule="exact"/>
        <w:ind w:firstLineChars="200" w:firstLine="480"/>
        <w:rPr>
          <w:rFonts w:ascii="仿宋_GB2312" w:eastAsia="仿宋_GB2312" w:hAnsi="仿宋_GB2312" w:cs="仿宋_GB2312"/>
          <w:sz w:val="24"/>
        </w:rPr>
      </w:pPr>
    </w:p>
    <w:p w:rsidR="00193D8E" w:rsidRDefault="003C0154">
      <w:pPr>
        <w:spacing w:line="400" w:lineRule="exact"/>
        <w:ind w:firstLineChars="1575" w:firstLine="3780"/>
        <w:rPr>
          <w:rFonts w:ascii="仿宋_GB2312" w:eastAsia="仿宋_GB2312" w:hAnsi="仿宋_GB2312" w:cs="仿宋_GB2312"/>
          <w:sz w:val="24"/>
        </w:rPr>
      </w:pPr>
      <w:r>
        <w:rPr>
          <w:rFonts w:ascii="仿宋_GB2312" w:eastAsia="仿宋_GB2312" w:hAnsi="仿宋_GB2312" w:cs="仿宋_GB2312" w:hint="eastAsia"/>
          <w:sz w:val="24"/>
        </w:rPr>
        <w:t xml:space="preserve">　　　承诺人签字：</w:t>
      </w:r>
    </w:p>
    <w:p w:rsidR="00193D8E" w:rsidRPr="00904815" w:rsidRDefault="003C0154" w:rsidP="00904815">
      <w:pPr>
        <w:spacing w:line="400" w:lineRule="exact"/>
        <w:ind w:firstLineChars="1575" w:firstLine="3780"/>
        <w:rPr>
          <w:rFonts w:ascii="仿宋_GB2312" w:eastAsia="仿宋_GB2312" w:hAnsi="仿宋_GB2312" w:cs="仿宋_GB2312"/>
          <w:sz w:val="24"/>
        </w:rPr>
      </w:pPr>
      <w:r>
        <w:rPr>
          <w:rFonts w:ascii="仿宋_GB2312" w:eastAsia="仿宋_GB2312" w:hAnsi="仿宋_GB2312" w:cs="仿宋_GB2312" w:hint="eastAsia"/>
          <w:sz w:val="24"/>
        </w:rPr>
        <w:t xml:space="preserve">　　　2021年</w:t>
      </w:r>
      <w:r w:rsidR="00904815">
        <w:rPr>
          <w:rFonts w:ascii="仿宋_GB2312" w:eastAsia="仿宋_GB2312" w:hAnsi="仿宋_GB2312" w:cs="仿宋_GB2312" w:hint="eastAsia"/>
          <w:sz w:val="24"/>
        </w:rPr>
        <w:t>8</w:t>
      </w:r>
      <w:r>
        <w:rPr>
          <w:rFonts w:ascii="仿宋_GB2312" w:eastAsia="仿宋_GB2312" w:hAnsi="仿宋_GB2312" w:cs="仿宋_GB2312" w:hint="eastAsia"/>
          <w:sz w:val="24"/>
        </w:rPr>
        <w:t>月   日</w:t>
      </w:r>
    </w:p>
    <w:sectPr w:rsidR="00193D8E" w:rsidRPr="00904815" w:rsidSect="00193D8E">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A9" w:rsidRDefault="00150DA9" w:rsidP="00514E81">
      <w:r>
        <w:separator/>
      </w:r>
    </w:p>
  </w:endnote>
  <w:endnote w:type="continuationSeparator" w:id="1">
    <w:p w:rsidR="00150DA9" w:rsidRDefault="00150DA9" w:rsidP="00514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A9" w:rsidRDefault="00150DA9" w:rsidP="00514E81">
      <w:r>
        <w:separator/>
      </w:r>
    </w:p>
  </w:footnote>
  <w:footnote w:type="continuationSeparator" w:id="1">
    <w:p w:rsidR="00150DA9" w:rsidRDefault="00150DA9" w:rsidP="00514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4A0067"/>
    <w:rsid w:val="00150DA9"/>
    <w:rsid w:val="00193D8E"/>
    <w:rsid w:val="00257C1E"/>
    <w:rsid w:val="00283937"/>
    <w:rsid w:val="003178AD"/>
    <w:rsid w:val="003C0154"/>
    <w:rsid w:val="004C31F3"/>
    <w:rsid w:val="00514E81"/>
    <w:rsid w:val="00904815"/>
    <w:rsid w:val="00C161F9"/>
    <w:rsid w:val="00DC5271"/>
    <w:rsid w:val="00E47E55"/>
    <w:rsid w:val="00F01278"/>
    <w:rsid w:val="00F24FB7"/>
    <w:rsid w:val="00F70794"/>
    <w:rsid w:val="00FB5302"/>
    <w:rsid w:val="00FC7B5B"/>
    <w:rsid w:val="00FF3BBC"/>
    <w:rsid w:val="066D2A5B"/>
    <w:rsid w:val="06C14DB4"/>
    <w:rsid w:val="170E6704"/>
    <w:rsid w:val="174E03BE"/>
    <w:rsid w:val="1A9A0DC4"/>
    <w:rsid w:val="1E43180E"/>
    <w:rsid w:val="1F17356A"/>
    <w:rsid w:val="230D62A9"/>
    <w:rsid w:val="24EA422A"/>
    <w:rsid w:val="3C74793D"/>
    <w:rsid w:val="3C763CE8"/>
    <w:rsid w:val="3DE14BA2"/>
    <w:rsid w:val="41B43C2E"/>
    <w:rsid w:val="430F59FE"/>
    <w:rsid w:val="5DD00639"/>
    <w:rsid w:val="5F4A0067"/>
    <w:rsid w:val="66A93045"/>
    <w:rsid w:val="79474123"/>
    <w:rsid w:val="7C7C4C2C"/>
    <w:rsid w:val="7E2E18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D8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93D8E"/>
    <w:pPr>
      <w:spacing w:beforeAutospacing="1" w:afterAutospacing="1"/>
      <w:jc w:val="left"/>
    </w:pPr>
    <w:rPr>
      <w:rFonts w:cs="Times New Roman"/>
      <w:kern w:val="0"/>
      <w:sz w:val="24"/>
    </w:rPr>
  </w:style>
  <w:style w:type="character" w:styleId="a4">
    <w:name w:val="Strong"/>
    <w:basedOn w:val="a0"/>
    <w:qFormat/>
    <w:rsid w:val="00193D8E"/>
    <w:rPr>
      <w:b/>
    </w:rPr>
  </w:style>
  <w:style w:type="paragraph" w:styleId="a5">
    <w:name w:val="header"/>
    <w:basedOn w:val="a"/>
    <w:link w:val="Char"/>
    <w:rsid w:val="00514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14E81"/>
    <w:rPr>
      <w:rFonts w:asciiTheme="minorHAnsi" w:eastAsiaTheme="minorEastAsia" w:hAnsiTheme="minorHAnsi" w:cstheme="minorBidi"/>
      <w:kern w:val="2"/>
      <w:sz w:val="18"/>
      <w:szCs w:val="18"/>
    </w:rPr>
  </w:style>
  <w:style w:type="paragraph" w:styleId="a6">
    <w:name w:val="footer"/>
    <w:basedOn w:val="a"/>
    <w:link w:val="Char0"/>
    <w:rsid w:val="00514E81"/>
    <w:pPr>
      <w:tabs>
        <w:tab w:val="center" w:pos="4153"/>
        <w:tab w:val="right" w:pos="8306"/>
      </w:tabs>
      <w:snapToGrid w:val="0"/>
      <w:jc w:val="left"/>
    </w:pPr>
    <w:rPr>
      <w:sz w:val="18"/>
      <w:szCs w:val="18"/>
    </w:rPr>
  </w:style>
  <w:style w:type="character" w:customStyle="1" w:styleId="Char0">
    <w:name w:val="页脚 Char"/>
    <w:basedOn w:val="a0"/>
    <w:link w:val="a6"/>
    <w:rsid w:val="00514E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33051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毕小燕</cp:lastModifiedBy>
  <cp:revision>11</cp:revision>
  <dcterms:created xsi:type="dcterms:W3CDTF">2021-08-06T03:02:00Z</dcterms:created>
  <dcterms:modified xsi:type="dcterms:W3CDTF">2021-08-06T07:15:00Z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