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_GB2312" w:hAnsi="仿宋_GB2312" w:eastAsia="仿宋_GB2312" w:cs="仿宋_GB2312"/>
          <w:sz w:val="30"/>
          <w:szCs w:val="30"/>
        </w:rPr>
      </w:pPr>
      <w:bookmarkStart w:id="0" w:name="_GoBack"/>
      <w:bookmarkEnd w:id="0"/>
      <w:r>
        <w:rPr>
          <w:rFonts w:hint="eastAsia" w:ascii="仿宋_GB2312" w:hAnsi="仿宋_GB2312" w:eastAsia="仿宋_GB2312" w:cs="仿宋_GB2312"/>
          <w:sz w:val="30"/>
          <w:szCs w:val="30"/>
        </w:rPr>
        <w:t>附件</w:t>
      </w:r>
    </w:p>
    <w:p>
      <w:pPr>
        <w:pStyle w:val="2"/>
        <w:spacing w:line="58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云梦县2021年城区小学选聘教师考试疫情防控承诺书</w:t>
      </w:r>
    </w:p>
    <w:p>
      <w:pPr>
        <w:pStyle w:val="2"/>
        <w:spacing w:line="400" w:lineRule="exact"/>
      </w:pP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手机号</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本人考前28天内住址（请详细填写，具体到门牌号或宾馆房间号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2.本人考前28天内，是否与新冠肺炎确诊病例、疑似病例或已发现无症状感染者有接触史□是□否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14</w:t>
      </w:r>
      <w:r>
        <w:rPr>
          <w:rFonts w:ascii="Times New Roman" w:hAnsi="Times New Roman" w:eastAsia="楷体"/>
          <w:spacing w:val="-24"/>
          <w:sz w:val="24"/>
        </w:rPr>
        <w:t>天内，是否出现发热、干咳、乏力、鼻塞、流涕、咽痛、腹泻等症状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4.本人考前28天内，是否在居住地有被隔离或曾被隔离且未做核酸检测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5.本人考前28天内，是否</w:t>
      </w:r>
      <w:r>
        <w:rPr>
          <w:rFonts w:hint="eastAsia" w:ascii="Times New Roman" w:hAnsi="Times New Roman" w:eastAsia="楷体"/>
          <w:spacing w:val="-24"/>
          <w:sz w:val="24"/>
        </w:rPr>
        <w:t>有</w:t>
      </w:r>
      <w:r>
        <w:rPr>
          <w:rFonts w:ascii="Times New Roman" w:hAnsi="Times New Roman" w:eastAsia="楷体"/>
          <w:spacing w:val="-24"/>
          <w:sz w:val="24"/>
        </w:rPr>
        <w:t>中高风险地区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6.本人考前28天内，是否</w:t>
      </w:r>
      <w:r>
        <w:rPr>
          <w:rFonts w:hint="eastAsia" w:ascii="Times New Roman" w:hAnsi="Times New Roman" w:eastAsia="楷体"/>
          <w:spacing w:val="-24"/>
          <w:sz w:val="24"/>
        </w:rPr>
        <w:t>有</w:t>
      </w:r>
      <w:r>
        <w:rPr>
          <w:rFonts w:ascii="Times New Roman" w:hAnsi="Times New Roman" w:eastAsia="楷体"/>
          <w:spacing w:val="-24"/>
          <w:sz w:val="24"/>
        </w:rPr>
        <w:t>境外/港澳台地区</w:t>
      </w:r>
      <w:r>
        <w:rPr>
          <w:rFonts w:hint="eastAsia" w:ascii="Times New Roman" w:hAnsi="Times New Roman" w:eastAsia="楷体"/>
          <w:spacing w:val="-24"/>
          <w:sz w:val="24"/>
        </w:rPr>
        <w:t>旅居史</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7.本人考前28天内，是否与国（境）外</w:t>
      </w:r>
      <w:r>
        <w:rPr>
          <w:rFonts w:hint="eastAsia" w:ascii="Times New Roman" w:hAnsi="Times New Roman" w:eastAsia="楷体"/>
          <w:spacing w:val="-24"/>
          <w:sz w:val="24"/>
        </w:rPr>
        <w:t>回国</w:t>
      </w:r>
      <w:r>
        <w:rPr>
          <w:rFonts w:ascii="Times New Roman" w:hAnsi="Times New Roman" w:eastAsia="楷体"/>
          <w:spacing w:val="-24"/>
          <w:sz w:val="24"/>
        </w:rPr>
        <w:t>人员有接触史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8.本人健康码</w:t>
      </w:r>
      <w:r>
        <w:rPr>
          <w:rFonts w:hint="eastAsia" w:ascii="Times New Roman" w:hAnsi="Times New Roman" w:eastAsia="楷体"/>
          <w:spacing w:val="-24"/>
          <w:sz w:val="24"/>
        </w:rPr>
        <w:t>不是绿码</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hint="eastAsia" w:ascii="Times New Roman" w:hAnsi="Times New Roman" w:eastAsia="楷体"/>
          <w:spacing w:val="-24"/>
          <w:sz w:val="24"/>
        </w:rPr>
        <w:t>9</w:t>
      </w:r>
      <w:r>
        <w:rPr>
          <w:rFonts w:ascii="Times New Roman" w:hAnsi="Times New Roman" w:eastAsia="楷体"/>
          <w:spacing w:val="-24"/>
          <w:sz w:val="24"/>
        </w:rPr>
        <w:t>.本人</w:t>
      </w:r>
      <w:r>
        <w:rPr>
          <w:rFonts w:hint="eastAsia" w:ascii="Times New Roman" w:hAnsi="Times New Roman" w:eastAsia="楷体"/>
          <w:spacing w:val="-24"/>
          <w:sz w:val="24"/>
        </w:rPr>
        <w:t>通信大数据行程卡</w:t>
      </w:r>
      <w:r>
        <w:rPr>
          <w:rFonts w:ascii="Times New Roman" w:hAnsi="Times New Roman" w:eastAsia="楷体"/>
          <w:spacing w:val="-24"/>
          <w:sz w:val="24"/>
        </w:rPr>
        <w:t>是否</w:t>
      </w:r>
      <w:r>
        <w:rPr>
          <w:rFonts w:hint="eastAsia" w:ascii="Times New Roman" w:hAnsi="Times New Roman" w:eastAsia="楷体"/>
          <w:spacing w:val="-24"/>
          <w:sz w:val="24"/>
        </w:rPr>
        <w:t>有星号标记</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eastAsia="楷体"/>
        </w:rPr>
      </w:pPr>
      <w:r>
        <w:rPr>
          <w:rFonts w:hint="eastAsia" w:ascii="Times New Roman" w:hAnsi="Times New Roman" w:eastAsia="楷体"/>
          <w:spacing w:val="-24"/>
          <w:sz w:val="24"/>
        </w:rPr>
        <w:t>10.</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9</w:t>
      </w:r>
      <w:r>
        <w:rPr>
          <w:rFonts w:ascii="Times New Roman" w:hAnsi="Times New Roman" w:eastAsia="楷体"/>
          <w:spacing w:val="-24"/>
          <w:sz w:val="24"/>
        </w:rPr>
        <w:t>类的情况                                                 □是□否</w:t>
      </w:r>
    </w:p>
    <w:p>
      <w:pPr>
        <w:adjustRightInd w:val="0"/>
        <w:snapToGrid w:val="0"/>
        <w:spacing w:line="40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w:t>
      </w:r>
      <w:r>
        <w:rPr>
          <w:rFonts w:hint="eastAsia" w:ascii="Times New Roman" w:hAnsi="Times New Roman" w:eastAsia="楷体"/>
          <w:spacing w:val="-24"/>
          <w:sz w:val="24"/>
        </w:rPr>
        <w:t>情形</w:t>
      </w:r>
      <w:r>
        <w:rPr>
          <w:rFonts w:ascii="Times New Roman" w:hAnsi="Times New Roman" w:eastAsia="楷体"/>
          <w:spacing w:val="-24"/>
          <w:sz w:val="24"/>
        </w:rPr>
        <w:t>的考生，不能参加</w:t>
      </w:r>
      <w:r>
        <w:rPr>
          <w:rFonts w:hint="eastAsia" w:ascii="Times New Roman" w:hAnsi="Times New Roman" w:eastAsia="楷体"/>
          <w:spacing w:val="-24"/>
          <w:sz w:val="24"/>
        </w:rPr>
        <w:t>面</w:t>
      </w:r>
      <w:r>
        <w:rPr>
          <w:rFonts w:ascii="Times New Roman" w:hAnsi="Times New Roman" w:eastAsia="楷体"/>
          <w:spacing w:val="-24"/>
          <w:sz w:val="24"/>
        </w:rPr>
        <w:t>试</w:t>
      </w:r>
      <w:r>
        <w:rPr>
          <w:rFonts w:hint="eastAsia" w:ascii="Times New Roman" w:hAnsi="Times New Roman" w:eastAsia="楷体"/>
          <w:spacing w:val="-24"/>
          <w:sz w:val="24"/>
        </w:rPr>
        <w:t>；</w:t>
      </w:r>
      <w:r>
        <w:rPr>
          <w:rFonts w:ascii="Times New Roman" w:hAnsi="Times New Roman" w:eastAsia="楷体"/>
          <w:spacing w:val="-24"/>
          <w:sz w:val="24"/>
        </w:rPr>
        <w:t>有第2-</w:t>
      </w:r>
      <w:r>
        <w:rPr>
          <w:rFonts w:hint="eastAsia" w:ascii="Times New Roman" w:hAnsi="Times New Roman" w:eastAsia="楷体"/>
          <w:spacing w:val="-24"/>
          <w:sz w:val="24"/>
        </w:rPr>
        <w:t>10</w:t>
      </w:r>
      <w:r>
        <w:rPr>
          <w:rFonts w:ascii="Times New Roman" w:hAnsi="Times New Roman" w:eastAsia="楷体"/>
          <w:spacing w:val="-24"/>
          <w:sz w:val="24"/>
        </w:rPr>
        <w:t>项</w:t>
      </w:r>
      <w:r>
        <w:rPr>
          <w:rFonts w:hint="eastAsia" w:ascii="Times New Roman" w:hAnsi="Times New Roman" w:eastAsia="楷体"/>
          <w:spacing w:val="-24"/>
          <w:sz w:val="24"/>
        </w:rPr>
        <w:t>情形</w:t>
      </w:r>
      <w:r>
        <w:rPr>
          <w:rFonts w:ascii="Times New Roman" w:hAnsi="Times New Roman" w:eastAsia="楷体"/>
          <w:spacing w:val="-24"/>
          <w:sz w:val="24"/>
        </w:rPr>
        <w:t>的考生，按省市疫情防控最新要求落实隔离观察、健康管理和核酸检测等防控措施，于面试当天入场时提供7天内新冠病毒核酸检测阴性证明</w:t>
      </w:r>
      <w:r>
        <w:rPr>
          <w:rFonts w:hint="eastAsia" w:ascii="Times New Roman" w:hAnsi="Times New Roman" w:eastAsia="楷体"/>
          <w:spacing w:val="-24"/>
          <w:sz w:val="24"/>
        </w:rPr>
        <w:t>。</w:t>
      </w:r>
    </w:p>
    <w:p>
      <w:pPr>
        <w:pStyle w:val="2"/>
        <w:spacing w:line="440" w:lineRule="exact"/>
        <w:ind w:firstLine="0" w:firstLineChars="0"/>
        <w:jc w:val="left"/>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本人已认真阅读《云梦县2021年城区小学选聘教师考试疫情防控公告》，</w:t>
      </w:r>
      <w:r>
        <w:rPr>
          <w:rFonts w:ascii="Times New Roman" w:hAnsi="Times New Roman" w:eastAsia="仿宋_GB2312"/>
          <w:w w:val="90"/>
          <w:sz w:val="28"/>
          <w:szCs w:val="28"/>
        </w:rPr>
        <w:t>我将如实逐项填报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0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w:t>
      </w:r>
      <w:r>
        <w:rPr>
          <w:rFonts w:hint="eastAsia" w:ascii="Times New Roman" w:hAnsi="Times New Roman" w:eastAsia="仿宋_GB2312"/>
          <w:w w:val="90"/>
          <w:sz w:val="32"/>
          <w:szCs w:val="32"/>
        </w:rPr>
        <w:t>按</w:t>
      </w:r>
      <w:r>
        <w:rPr>
          <w:rFonts w:ascii="Times New Roman" w:hAnsi="Times New Roman" w:eastAsia="仿宋_GB2312"/>
          <w:w w:val="90"/>
          <w:sz w:val="32"/>
          <w:szCs w:val="32"/>
        </w:rPr>
        <w:t>手印）：</w:t>
      </w:r>
    </w:p>
    <w:p>
      <w:pPr>
        <w:adjustRightInd w:val="0"/>
        <w:snapToGrid w:val="0"/>
        <w:spacing w:line="400" w:lineRule="exact"/>
        <w:ind w:firstLine="5472" w:firstLineChars="1900"/>
      </w:pPr>
      <w:r>
        <w:rPr>
          <w:rFonts w:ascii="Times New Roman" w:hAnsi="Times New Roman" w:eastAsia="仿宋_GB2312"/>
          <w:w w:val="90"/>
          <w:sz w:val="32"/>
          <w:szCs w:val="32"/>
        </w:rPr>
        <w:t>2021年</w:t>
      </w:r>
      <w:r>
        <w:rPr>
          <w:rFonts w:hint="eastAsia" w:ascii="Times New Roman" w:hAnsi="Times New Roman" w:eastAsia="仿宋_GB2312"/>
          <w:w w:val="90"/>
          <w:sz w:val="32"/>
          <w:szCs w:val="32"/>
        </w:rPr>
        <w:t>8</w:t>
      </w:r>
      <w:r>
        <w:rPr>
          <w:rFonts w:ascii="Times New Roman" w:hAnsi="Times New Roman" w:eastAsia="仿宋_GB2312"/>
          <w:w w:val="90"/>
          <w:sz w:val="32"/>
          <w:szCs w:val="32"/>
        </w:rPr>
        <w:t>月</w:t>
      </w:r>
      <w:r>
        <w:rPr>
          <w:rFonts w:hint="eastAsia" w:ascii="Times New Roman" w:hAnsi="Times New Roman" w:eastAsia="仿宋_GB2312"/>
          <w:w w:val="90"/>
          <w:sz w:val="32"/>
          <w:szCs w:val="32"/>
        </w:rPr>
        <w:t xml:space="preserve">  </w:t>
      </w:r>
      <w:r>
        <w:rPr>
          <w:rFonts w:ascii="Times New Roman" w:hAnsi="Times New Roman" w:eastAsia="仿宋_GB2312"/>
          <w:w w:val="9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5D8"/>
    <w:rsid w:val="000B723E"/>
    <w:rsid w:val="00502CD6"/>
    <w:rsid w:val="00614E5F"/>
    <w:rsid w:val="006635D8"/>
    <w:rsid w:val="006C6853"/>
    <w:rsid w:val="007D07E7"/>
    <w:rsid w:val="00D23774"/>
    <w:rsid w:val="00DF3FC5"/>
    <w:rsid w:val="00E53B35"/>
    <w:rsid w:val="00F137D4"/>
    <w:rsid w:val="2DC72F39"/>
    <w:rsid w:val="76E4691D"/>
    <w:rsid w:val="7BB74619"/>
    <w:rsid w:val="BA7B23C6"/>
    <w:rsid w:val="F6DFEC3A"/>
    <w:rsid w:val="FBF6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225</Words>
  <Characters>1286</Characters>
  <Lines>10</Lines>
  <Paragraphs>3</Paragraphs>
  <TotalTime>3</TotalTime>
  <ScaleCrop>false</ScaleCrop>
  <LinksUpToDate>false</LinksUpToDate>
  <CharactersWithSpaces>1508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2021-08-07T02:18:00Z</dcterms:created>
  <dc:creator>zzb</dc:creator>
  <cp:lastModifiedBy>秋刀鱼也喜欢你</cp:lastModifiedBy>
  <dcterms:modified xsi:type="dcterms:W3CDTF">2021-08-10T02:46:41Z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C19ED4BCE24942628D0BA1FF2F4A2F75</vt:lpwstr>
  </property>
</Properties>
</file>