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313" w:afterAutospacing="0" w:line="14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5"/>
          <w:szCs w:val="35"/>
          <w:bdr w:val="none" w:color="auto" w:sz="0" w:space="0"/>
          <w:shd w:val="clear" w:fill="FFFFFF"/>
        </w:rPr>
      </w:pPr>
      <w:bookmarkStart w:id="0" w:name="_GoBack"/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5"/>
          <w:szCs w:val="35"/>
          <w:bdr w:val="none" w:color="auto" w:sz="0" w:space="0"/>
          <w:shd w:val="clear" w:fill="FFFFFF"/>
        </w:rPr>
        <w:t>2021年柳州市农业农村局公开招聘工作人员总成绩（面试+笔试）公示</w:t>
      </w:r>
    </w:p>
    <w:bookmarkEnd w:id="0"/>
    <w:p>
      <w:pPr>
        <w:keepNext w:val="0"/>
        <w:keepLines w:val="0"/>
        <w:widowControl/>
        <w:suppressLineNumbers w:val="0"/>
        <w:jc w:val="left"/>
      </w:pPr>
    </w:p>
    <w:tbl>
      <w:tblPr>
        <w:tblW w:w="0" w:type="auto"/>
        <w:tblInd w:w="0" w:type="dxa"/>
        <w:tblBorders>
          <w:top w:val="single" w:color="333333" w:sz="4" w:space="0"/>
          <w:left w:val="single" w:color="333333" w:sz="4" w:space="0"/>
          <w:bottom w:val="single" w:color="333333" w:sz="4" w:space="0"/>
          <w:right w:val="single" w:color="333333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82"/>
        <w:gridCol w:w="303"/>
        <w:gridCol w:w="1112"/>
        <w:gridCol w:w="285"/>
        <w:gridCol w:w="239"/>
        <w:gridCol w:w="228"/>
        <w:gridCol w:w="223"/>
        <w:gridCol w:w="725"/>
        <w:gridCol w:w="722"/>
        <w:gridCol w:w="232"/>
        <w:gridCol w:w="213"/>
        <w:gridCol w:w="648"/>
        <w:gridCol w:w="637"/>
        <w:gridCol w:w="742"/>
        <w:gridCol w:w="259"/>
        <w:gridCol w:w="261"/>
      </w:tblGrid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170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6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1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90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47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招聘职位名称</w:t>
            </w:r>
          </w:p>
        </w:tc>
        <w:tc>
          <w:tcPr>
            <w:tcW w:w="27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32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5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职业能力倾向测验</w:t>
            </w:r>
          </w:p>
        </w:tc>
        <w:tc>
          <w:tcPr>
            <w:tcW w:w="72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综合应用能力</w:t>
            </w:r>
          </w:p>
        </w:tc>
        <w:tc>
          <w:tcPr>
            <w:tcW w:w="41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少数民族加分</w:t>
            </w:r>
          </w:p>
        </w:tc>
        <w:tc>
          <w:tcPr>
            <w:tcW w:w="23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专业科目成绩</w:t>
            </w:r>
          </w:p>
        </w:tc>
        <w:tc>
          <w:tcPr>
            <w:tcW w:w="95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笔试总成绩</w:t>
            </w:r>
          </w:p>
        </w:tc>
        <w:tc>
          <w:tcPr>
            <w:tcW w:w="85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90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66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岗位排名</w:t>
            </w:r>
          </w:p>
        </w:tc>
        <w:tc>
          <w:tcPr>
            <w:tcW w:w="67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抽签号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70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2145021102008</w:t>
            </w:r>
          </w:p>
        </w:tc>
        <w:tc>
          <w:tcPr>
            <w:tcW w:w="106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周晟</w:t>
            </w:r>
          </w:p>
        </w:tc>
        <w:tc>
          <w:tcPr>
            <w:tcW w:w="1014" w:type="dxa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522020188 </w:t>
            </w:r>
          </w:p>
        </w:tc>
        <w:tc>
          <w:tcPr>
            <w:tcW w:w="902" w:type="dxa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柳州市农业信息中心</w:t>
            </w:r>
          </w:p>
        </w:tc>
        <w:tc>
          <w:tcPr>
            <w:tcW w:w="476" w:type="dxa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275" w:type="dxa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1 </w:t>
            </w:r>
          </w:p>
        </w:tc>
        <w:tc>
          <w:tcPr>
            <w:tcW w:w="32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110.00 </w:t>
            </w:r>
          </w:p>
        </w:tc>
        <w:tc>
          <w:tcPr>
            <w:tcW w:w="72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94.00 </w:t>
            </w:r>
          </w:p>
        </w:tc>
        <w:tc>
          <w:tcPr>
            <w:tcW w:w="41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68.00 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64.66 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132.66 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70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2145021101023</w:t>
            </w:r>
          </w:p>
        </w:tc>
        <w:tc>
          <w:tcPr>
            <w:tcW w:w="106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姚丽群</w:t>
            </w:r>
          </w:p>
        </w:tc>
        <w:tc>
          <w:tcPr>
            <w:tcW w:w="1014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02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476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275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94.00 </w:t>
            </w:r>
          </w:p>
        </w:tc>
        <w:tc>
          <w:tcPr>
            <w:tcW w:w="72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102.00 </w:t>
            </w:r>
          </w:p>
        </w:tc>
        <w:tc>
          <w:tcPr>
            <w:tcW w:w="41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66.33 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79.90 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146.23 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70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2145021101601</w:t>
            </w:r>
          </w:p>
        </w:tc>
        <w:tc>
          <w:tcPr>
            <w:tcW w:w="106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江滟宁</w:t>
            </w:r>
          </w:p>
        </w:tc>
        <w:tc>
          <w:tcPr>
            <w:tcW w:w="1014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02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476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275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88.00 </w:t>
            </w:r>
          </w:p>
        </w:tc>
        <w:tc>
          <w:tcPr>
            <w:tcW w:w="72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103.50 </w:t>
            </w:r>
          </w:p>
        </w:tc>
        <w:tc>
          <w:tcPr>
            <w:tcW w:w="41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63.83 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81.60 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145.43 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p>
      <w:pPr>
        <w:tabs>
          <w:tab w:val="left" w:pos="3483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26B60"/>
    <w:rsid w:val="7FE26B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2021-07-27T07:09:00Z</dcterms:created>
  <dc:creator>WPS_1609033458</dc:creator>
  <cp:lastModifiedBy>WPS_1609033458</cp:lastModifiedBy>
  <dcterms:modified xsi:type="dcterms:W3CDTF">2021-07-27T07:10:00Z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2666177C4D074D2086CDEC77EA8DEC57</vt:lpwstr>
  </property>
</Properties>
</file>