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D" w:rsidRDefault="00D77D38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202</w:t>
      </w:r>
      <w:r>
        <w:rPr>
          <w:rFonts w:ascii="宋体" w:hAnsi="宋体" w:hint="eastAsia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年成都市锦江区公开招聘教师体检通知</w:t>
      </w:r>
    </w:p>
    <w:p w:rsidR="00191D6D" w:rsidRDefault="00191D6D">
      <w:pPr>
        <w:rPr>
          <w:rFonts w:ascii="宋体" w:hAnsi="宋体"/>
          <w:sz w:val="24"/>
        </w:rPr>
      </w:pP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根据《</w:t>
      </w:r>
      <w:r>
        <w:rPr>
          <w:rFonts w:ascii="仿宋_GB2312" w:eastAsia="仿宋_GB2312" w:hAnsi="宋体" w:hint="eastAsia"/>
          <w:sz w:val="28"/>
          <w:szCs w:val="28"/>
        </w:rPr>
        <w:t>202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年成都市锦江区面向社会公开招聘教师公告》的要求，现就锦江区</w:t>
      </w:r>
      <w:r>
        <w:rPr>
          <w:rFonts w:ascii="仿宋_GB2312" w:eastAsia="仿宋_GB2312" w:hAnsi="宋体" w:hint="eastAsia"/>
          <w:sz w:val="28"/>
          <w:szCs w:val="28"/>
        </w:rPr>
        <w:t>202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年公开招聘教师体检相关事项通知如下：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一、体检集中的时间和地点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集中时间：</w:t>
      </w:r>
      <w:r>
        <w:rPr>
          <w:rFonts w:ascii="仿宋_GB2312" w:eastAsia="仿宋_GB2312" w:hAnsi="宋体" w:hint="eastAsia"/>
          <w:sz w:val="28"/>
          <w:szCs w:val="28"/>
        </w:rPr>
        <w:t xml:space="preserve"> 202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16</w:t>
      </w:r>
      <w:r>
        <w:rPr>
          <w:rFonts w:ascii="仿宋_GB2312" w:eastAsia="仿宋_GB2312" w:hAnsi="宋体" w:hint="eastAsia"/>
          <w:sz w:val="28"/>
          <w:szCs w:val="28"/>
        </w:rPr>
        <w:t>日（星期</w:t>
      </w:r>
      <w:r>
        <w:rPr>
          <w:rFonts w:ascii="仿宋_GB2312" w:eastAsia="仿宋_GB2312" w:hAnsi="宋体" w:hint="eastAsia"/>
          <w:sz w:val="28"/>
          <w:szCs w:val="28"/>
        </w:rPr>
        <w:t>五</w:t>
      </w:r>
      <w:r>
        <w:rPr>
          <w:rFonts w:ascii="仿宋_GB2312" w:eastAsia="仿宋_GB2312" w:hAnsi="宋体" w:hint="eastAsia"/>
          <w:sz w:val="28"/>
          <w:szCs w:val="28"/>
        </w:rPr>
        <w:t>）上午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：</w:t>
      </w: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0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集中地点：成都市锦江区人力资源和社会保障局五楼会议室（地址：成都市锦江区福字街</w:t>
      </w:r>
      <w:r>
        <w:rPr>
          <w:rFonts w:ascii="仿宋_GB2312" w:eastAsia="仿宋_GB2312" w:hAnsi="宋体" w:hint="eastAsia"/>
          <w:sz w:val="28"/>
          <w:szCs w:val="28"/>
        </w:rPr>
        <w:t>86</w:t>
      </w:r>
      <w:r>
        <w:rPr>
          <w:rFonts w:ascii="仿宋_GB2312" w:eastAsia="仿宋_GB2312" w:hAnsi="宋体" w:hint="eastAsia"/>
          <w:sz w:val="28"/>
          <w:szCs w:val="28"/>
        </w:rPr>
        <w:t>号）。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二、体检注意事项</w:t>
      </w:r>
      <w:bookmarkStart w:id="0" w:name="_GoBack"/>
      <w:bookmarkEnd w:id="0"/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．体检时须携带本人身份证和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张一寸证件照；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>
        <w:rPr>
          <w:rFonts w:ascii="仿宋_GB2312" w:eastAsia="仿宋_GB2312" w:hAnsi="宋体" w:hint="eastAsia"/>
          <w:sz w:val="28"/>
          <w:szCs w:val="28"/>
        </w:rPr>
        <w:t>．未在规定时间参加体检视为自动放弃，取消聘用资格；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．体检费约人民币</w:t>
      </w:r>
      <w:r>
        <w:rPr>
          <w:rFonts w:ascii="仿宋_GB2312" w:eastAsia="仿宋_GB2312" w:hAnsi="宋体" w:hint="eastAsia"/>
          <w:sz w:val="28"/>
          <w:szCs w:val="28"/>
        </w:rPr>
        <w:t>500</w:t>
      </w:r>
      <w:r>
        <w:rPr>
          <w:rFonts w:ascii="仿宋_GB2312" w:eastAsia="仿宋_GB2312" w:hAnsi="宋体" w:hint="eastAsia"/>
          <w:sz w:val="28"/>
          <w:szCs w:val="28"/>
        </w:rPr>
        <w:t>元</w:t>
      </w:r>
      <w:r>
        <w:rPr>
          <w:rFonts w:ascii="仿宋_GB2312" w:eastAsia="仿宋_GB2312" w:hAnsi="宋体" w:hint="eastAsia"/>
          <w:sz w:val="28"/>
          <w:szCs w:val="28"/>
        </w:rPr>
        <w:t>/</w:t>
      </w:r>
      <w:r>
        <w:rPr>
          <w:rFonts w:ascii="仿宋_GB2312" w:eastAsia="仿宋_GB2312" w:hAnsi="宋体" w:hint="eastAsia"/>
          <w:sz w:val="28"/>
          <w:szCs w:val="28"/>
        </w:rPr>
        <w:t>人，费用自理；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</w:t>
      </w:r>
      <w:r>
        <w:rPr>
          <w:rFonts w:ascii="仿宋_GB2312" w:eastAsia="仿宋_GB2312" w:hAnsi="宋体" w:hint="eastAsia"/>
          <w:sz w:val="28"/>
          <w:szCs w:val="28"/>
        </w:rPr>
        <w:t>．体检前</w:t>
      </w:r>
      <w:r>
        <w:rPr>
          <w:rFonts w:ascii="仿宋_GB2312" w:eastAsia="仿宋_GB2312" w:hAnsi="宋体" w:hint="eastAsia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日内清淡饮食，不吃过于油腻、高蛋白食品，不要饮酒，保证睡眠，避免受凉及劳累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．体检前需禁食禁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饮至少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小时，否则将影响血糖、血脂、肝功能结果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．如有晕血、晕针史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请提前告知抽血护士，以便做好预防措施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．体检当日女士请勿穿连衣裙、连裤袜及穿戴过多的各类装饰品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</w:t>
      </w:r>
      <w:r>
        <w:rPr>
          <w:rFonts w:ascii="仿宋_GB2312" w:eastAsia="仿宋_GB2312" w:hAnsi="宋体" w:hint="eastAsia"/>
          <w:sz w:val="28"/>
          <w:szCs w:val="28"/>
        </w:rPr>
        <w:t>028-86745457   028-84556972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</w:t>
      </w:r>
      <w:r>
        <w:rPr>
          <w:rFonts w:ascii="仿宋_GB2312" w:eastAsia="仿宋_GB2312" w:hAnsi="宋体" w:hint="eastAsia"/>
          <w:sz w:val="28"/>
          <w:szCs w:val="28"/>
        </w:rPr>
        <w:t>、体检结果公布</w:t>
      </w:r>
    </w:p>
    <w:p w:rsidR="00191D6D" w:rsidRDefault="00D77D38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体检结果在锦江公众信息网公布，不再单独进行电话通知，请各位考生注意网上查看相关公告。</w:t>
      </w:r>
    </w:p>
    <w:p w:rsidR="00191D6D" w:rsidRDefault="00191D6D">
      <w:pPr>
        <w:spacing w:line="460" w:lineRule="exact"/>
        <w:ind w:right="26"/>
        <w:rPr>
          <w:rFonts w:ascii="仿宋_GB2312" w:eastAsia="仿宋_GB2312" w:hAnsi="宋体"/>
          <w:sz w:val="28"/>
          <w:szCs w:val="28"/>
        </w:rPr>
      </w:pPr>
    </w:p>
    <w:p w:rsidR="00191D6D" w:rsidRDefault="00D77D38">
      <w:pPr>
        <w:spacing w:line="460" w:lineRule="exact"/>
        <w:ind w:right="26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成都市锦江区人力资源和社会保障局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成都市锦江区教育局</w:t>
      </w:r>
    </w:p>
    <w:p w:rsidR="00191D6D" w:rsidRDefault="00D77D38">
      <w:pPr>
        <w:wordWrap w:val="0"/>
        <w:spacing w:line="460" w:lineRule="exact"/>
        <w:ind w:firstLineChars="200" w:firstLine="56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202</w:t>
      </w:r>
      <w:r>
        <w:rPr>
          <w:rFonts w:ascii="仿宋_GB2312" w:eastAsia="仿宋_GB2312" w:hAnsi="宋体" w:hint="eastAsia"/>
          <w:sz w:val="28"/>
          <w:szCs w:val="28"/>
        </w:rPr>
        <w:t>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7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13</w:t>
      </w:r>
      <w:r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</w:p>
    <w:sectPr w:rsidR="00191D6D" w:rsidSect="0019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100"/>
    <w:rsid w:val="000736F4"/>
    <w:rsid w:val="000A6D76"/>
    <w:rsid w:val="000B14A8"/>
    <w:rsid w:val="000B1680"/>
    <w:rsid w:val="000D541B"/>
    <w:rsid w:val="000F182C"/>
    <w:rsid w:val="000F52CF"/>
    <w:rsid w:val="00107C70"/>
    <w:rsid w:val="00112D40"/>
    <w:rsid w:val="00157F5B"/>
    <w:rsid w:val="00163E40"/>
    <w:rsid w:val="00173EFF"/>
    <w:rsid w:val="00183407"/>
    <w:rsid w:val="00191D6D"/>
    <w:rsid w:val="00193D60"/>
    <w:rsid w:val="001A3373"/>
    <w:rsid w:val="001B0662"/>
    <w:rsid w:val="001B0B01"/>
    <w:rsid w:val="001E76DA"/>
    <w:rsid w:val="00205C5B"/>
    <w:rsid w:val="00225BD0"/>
    <w:rsid w:val="00245E1D"/>
    <w:rsid w:val="00332901"/>
    <w:rsid w:val="00354EE7"/>
    <w:rsid w:val="00372B6A"/>
    <w:rsid w:val="00372F4D"/>
    <w:rsid w:val="003C668A"/>
    <w:rsid w:val="003F3F5F"/>
    <w:rsid w:val="00461314"/>
    <w:rsid w:val="00467207"/>
    <w:rsid w:val="004934A2"/>
    <w:rsid w:val="004B4C2F"/>
    <w:rsid w:val="004D01C3"/>
    <w:rsid w:val="004E7E60"/>
    <w:rsid w:val="00501100"/>
    <w:rsid w:val="00517209"/>
    <w:rsid w:val="00517C74"/>
    <w:rsid w:val="00523600"/>
    <w:rsid w:val="0058076B"/>
    <w:rsid w:val="0059269F"/>
    <w:rsid w:val="005F2F6E"/>
    <w:rsid w:val="00634816"/>
    <w:rsid w:val="00643AD1"/>
    <w:rsid w:val="006736E1"/>
    <w:rsid w:val="006A57BF"/>
    <w:rsid w:val="006B539B"/>
    <w:rsid w:val="006B7DF4"/>
    <w:rsid w:val="006C0826"/>
    <w:rsid w:val="006C1ED2"/>
    <w:rsid w:val="006C5766"/>
    <w:rsid w:val="00727206"/>
    <w:rsid w:val="00747E1A"/>
    <w:rsid w:val="007B4A85"/>
    <w:rsid w:val="00807F73"/>
    <w:rsid w:val="008221EF"/>
    <w:rsid w:val="00836234"/>
    <w:rsid w:val="00893E61"/>
    <w:rsid w:val="00895251"/>
    <w:rsid w:val="008C3DC5"/>
    <w:rsid w:val="008F70D0"/>
    <w:rsid w:val="009078C8"/>
    <w:rsid w:val="00961095"/>
    <w:rsid w:val="00963B3A"/>
    <w:rsid w:val="009716A5"/>
    <w:rsid w:val="009826EB"/>
    <w:rsid w:val="00991E8F"/>
    <w:rsid w:val="009A2D05"/>
    <w:rsid w:val="009B043D"/>
    <w:rsid w:val="009B53DE"/>
    <w:rsid w:val="009F1CEB"/>
    <w:rsid w:val="009F4EC9"/>
    <w:rsid w:val="009F6BB2"/>
    <w:rsid w:val="00A10F1D"/>
    <w:rsid w:val="00A2352D"/>
    <w:rsid w:val="00A6318A"/>
    <w:rsid w:val="00A736FB"/>
    <w:rsid w:val="00A95217"/>
    <w:rsid w:val="00A967CF"/>
    <w:rsid w:val="00AB6300"/>
    <w:rsid w:val="00AE4CF1"/>
    <w:rsid w:val="00AF24F8"/>
    <w:rsid w:val="00B330C3"/>
    <w:rsid w:val="00B53AAC"/>
    <w:rsid w:val="00B60F88"/>
    <w:rsid w:val="00BA600C"/>
    <w:rsid w:val="00BB50D9"/>
    <w:rsid w:val="00BC454D"/>
    <w:rsid w:val="00BD734E"/>
    <w:rsid w:val="00C04E87"/>
    <w:rsid w:val="00C12EB3"/>
    <w:rsid w:val="00C30FAC"/>
    <w:rsid w:val="00C758BF"/>
    <w:rsid w:val="00CB31A0"/>
    <w:rsid w:val="00CF6565"/>
    <w:rsid w:val="00D10D2A"/>
    <w:rsid w:val="00D13761"/>
    <w:rsid w:val="00D23564"/>
    <w:rsid w:val="00D537D5"/>
    <w:rsid w:val="00D731AA"/>
    <w:rsid w:val="00D742C4"/>
    <w:rsid w:val="00D77D38"/>
    <w:rsid w:val="00D97579"/>
    <w:rsid w:val="00DA1E01"/>
    <w:rsid w:val="00DE7969"/>
    <w:rsid w:val="00DF0373"/>
    <w:rsid w:val="00DF1C24"/>
    <w:rsid w:val="00E52921"/>
    <w:rsid w:val="00E90663"/>
    <w:rsid w:val="00EA3B23"/>
    <w:rsid w:val="00EC2A30"/>
    <w:rsid w:val="00EE491F"/>
    <w:rsid w:val="00F06C8F"/>
    <w:rsid w:val="00F219BB"/>
    <w:rsid w:val="00F24CBB"/>
    <w:rsid w:val="00F91F8B"/>
    <w:rsid w:val="00FB6E7B"/>
    <w:rsid w:val="00FC0D40"/>
    <w:rsid w:val="00FC6B40"/>
    <w:rsid w:val="00FE279D"/>
    <w:rsid w:val="48077B19"/>
    <w:rsid w:val="480C783E"/>
    <w:rsid w:val="4A106F4C"/>
    <w:rsid w:val="5116000D"/>
    <w:rsid w:val="62C70F1F"/>
    <w:rsid w:val="7D3F4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D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1D6D"/>
    <w:rPr>
      <w:sz w:val="18"/>
      <w:szCs w:val="18"/>
    </w:rPr>
  </w:style>
  <w:style w:type="paragraph" w:styleId="a4">
    <w:name w:val="footer"/>
    <w:basedOn w:val="a"/>
    <w:link w:val="Char"/>
    <w:qFormat/>
    <w:rsid w:val="00191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19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91D6D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191D6D"/>
    <w:rPr>
      <w:b/>
      <w:bCs/>
    </w:rPr>
  </w:style>
  <w:style w:type="character" w:customStyle="1" w:styleId="Char0">
    <w:name w:val="页眉 Char"/>
    <w:basedOn w:val="a0"/>
    <w:link w:val="a5"/>
    <w:qFormat/>
    <w:rsid w:val="00191D6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191D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447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成都市锦江区2011年公开招聘教师</dc:title>
  <dc:creator>ox</dc:creator>
  <cp:lastModifiedBy>李永福</cp:lastModifiedBy>
  <cp:revision>8</cp:revision>
  <cp:lastPrinted>2015-05-25T06:10:00Z</cp:lastPrinted>
  <dcterms:created xsi:type="dcterms:W3CDTF">2019-05-27T03:53:00Z</dcterms:created>
  <dcterms:modified xsi:type="dcterms:W3CDTF">2021-07-12T06:59:00Z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65C9813B19CC46C0B455B6E4BE9143E2</vt:lpwstr>
  </property>
</Properties>
</file>