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9" w:afterLines="25" w:line="0" w:lineRule="atLeast"/>
        <w:rPr>
          <w:rFonts w:hint="default"/>
          <w:sz w:val="32"/>
          <w:szCs w:val="32"/>
          <w:lang w:val="en-US"/>
        </w:rPr>
      </w:pPr>
      <w:r>
        <w:rPr>
          <w:rFonts w:ascii="Calibri" w:hAnsi="Calibri" w:eastAsia="黑体" w:cs="黑体"/>
          <w:bCs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Calibri" w:hAnsi="Calibri" w:eastAsia="黑体" w:cs="黑体"/>
          <w:bCs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8" w:afterLines="25" w:afterAutospacing="0" w:line="360" w:lineRule="exact"/>
        <w:ind w:left="0" w:right="0"/>
        <w:jc w:val="center"/>
        <w:textAlignment w:val="auto"/>
        <w:rPr>
          <w:rFonts w:hint="eastAsia" w:hAnsi="方正小标宋简体" w:eastAsia="方正小标宋简体" w:cs="方正小标宋简体"/>
          <w:bCs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Calibri" w:hAnsi="方正小标宋简体" w:eastAsia="方正小标宋简体" w:cs="方正小标宋简体"/>
          <w:bCs/>
          <w:kern w:val="0"/>
          <w:sz w:val="36"/>
          <w:szCs w:val="36"/>
          <w:lang w:val="en-US" w:eastAsia="zh-CN" w:bidi="ar"/>
        </w:rPr>
        <w:t>大英县经济信息化和科学技术局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8" w:afterLines="25" w:afterAutospacing="0" w:line="360" w:lineRule="exact"/>
        <w:ind w:left="0" w:right="0"/>
        <w:jc w:val="center"/>
        <w:textAlignment w:val="auto"/>
      </w:pPr>
      <w:r>
        <w:rPr>
          <w:rFonts w:ascii="Calibri" w:hAnsi="方正小标宋简体" w:eastAsia="方正小标宋简体" w:cs="方正小标宋简体"/>
          <w:bCs/>
          <w:kern w:val="0"/>
          <w:sz w:val="36"/>
          <w:szCs w:val="36"/>
          <w:lang w:val="en-US" w:eastAsia="zh-CN" w:bidi="ar"/>
        </w:rPr>
        <w:t>公开考调工作人员报名表</w:t>
      </w:r>
    </w:p>
    <w:bookmarkEnd w:id="0"/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558"/>
        <w:gridCol w:w="236"/>
        <w:gridCol w:w="373"/>
        <w:gridCol w:w="1028"/>
        <w:gridCol w:w="57"/>
        <w:gridCol w:w="814"/>
        <w:gridCol w:w="236"/>
        <w:gridCol w:w="236"/>
        <w:gridCol w:w="841"/>
        <w:gridCol w:w="236"/>
        <w:gridCol w:w="236"/>
        <w:gridCol w:w="1579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18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（ 岁）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-1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现级别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任现级别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时 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专 长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4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全日制普通高等教育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教　育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9" w:leftChars="9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住址及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个人主笔的重要文稿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近两年年度考核结果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主要家庭成员及社会关系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right="0"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（盖章）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组织、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人事部门意见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              （盖章）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报考单位意见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1" w:afterLines="1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审查人签名：                           单位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1" w:afterLines="1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本人承诺：本表所填信息真实准确，如有造假，后果自负。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承诺人：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 w:firstLine="5760" w:firstLineChars="2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920"/>
        </w:tabs>
        <w:snapToGrid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3C92"/>
    <w:rsid w:val="39E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2021-07-08T06:19:00Z</dcterms:created>
  <dc:creator>Administrator</dc:creator>
  <cp:lastModifiedBy>Administrator</cp:lastModifiedBy>
  <dcterms:modified xsi:type="dcterms:W3CDTF">2021-07-08T06:20:30Z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